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88EEE" w14:textId="4BA2BC48" w:rsidR="00554DA8" w:rsidRPr="004E0824" w:rsidRDefault="00E733AA" w:rsidP="004E0824">
      <w:pPr>
        <w:autoSpaceDE w:val="0"/>
        <w:autoSpaceDN w:val="0"/>
        <w:adjustRightInd w:val="0"/>
        <w:spacing w:line="240" w:lineRule="auto"/>
        <w:ind w:left="5670"/>
        <w:jc w:val="both"/>
        <w:rPr>
          <w:rFonts w:ascii="Times New Roman" w:hAnsi="Times New Roman" w:cs="Times New Roman"/>
          <w:bCs/>
          <w:sz w:val="24"/>
          <w:szCs w:val="24"/>
        </w:rPr>
      </w:pPr>
      <w:bookmarkStart w:id="0" w:name="_Hlk133222468"/>
      <w:r>
        <w:rPr>
          <w:rFonts w:ascii="Times New Roman" w:hAnsi="Times New Roman" w:cs="Times New Roman"/>
          <w:color w:val="000000" w:themeColor="text1"/>
          <w:sz w:val="24"/>
          <w:szCs w:val="24"/>
        </w:rPr>
        <w:t>K</w:t>
      </w:r>
      <w:r w:rsidR="004E0824" w:rsidRPr="004E0824">
        <w:rPr>
          <w:rFonts w:ascii="Times New Roman" w:hAnsi="Times New Roman" w:cs="Times New Roman"/>
          <w:color w:val="000000" w:themeColor="text1"/>
          <w:sz w:val="24"/>
          <w:szCs w:val="24"/>
        </w:rPr>
        <w:t>lientų pasitenkinimo tyrimų</w:t>
      </w:r>
      <w:r w:rsidR="004E0824" w:rsidRPr="004E0824">
        <w:rPr>
          <w:rFonts w:ascii="Times New Roman" w:hAnsi="Times New Roman" w:cs="Times New Roman"/>
          <w:bCs/>
          <w:color w:val="000000"/>
          <w:sz w:val="24"/>
          <w:szCs w:val="24"/>
        </w:rPr>
        <w:t xml:space="preserve"> paslaugų</w:t>
      </w:r>
      <w:r w:rsidR="004E0824" w:rsidRPr="004E0824">
        <w:rPr>
          <w:rFonts w:ascii="Times New Roman" w:hAnsi="Times New Roman" w:cs="Times New Roman"/>
          <w:bCs/>
          <w:sz w:val="24"/>
          <w:szCs w:val="24"/>
        </w:rPr>
        <w:t xml:space="preserve"> sąlygų</w:t>
      </w:r>
      <w:bookmarkEnd w:id="0"/>
    </w:p>
    <w:p w14:paraId="10FD020C" w14:textId="41561242" w:rsidR="004E0824" w:rsidRPr="004E0824" w:rsidRDefault="00E733AA" w:rsidP="00A723D2">
      <w:pPr>
        <w:autoSpaceDE w:val="0"/>
        <w:autoSpaceDN w:val="0"/>
        <w:adjustRightInd w:val="0"/>
        <w:spacing w:line="240" w:lineRule="auto"/>
        <w:ind w:firstLine="5670"/>
        <w:jc w:val="both"/>
        <w:rPr>
          <w:rFonts w:ascii="Times New Roman" w:hAnsi="Times New Roman" w:cs="Times New Roman"/>
          <w:b/>
          <w:bCs/>
          <w:color w:val="000000"/>
          <w:sz w:val="24"/>
          <w:szCs w:val="24"/>
        </w:rPr>
      </w:pPr>
      <w:r>
        <w:rPr>
          <w:rFonts w:ascii="Times New Roman" w:hAnsi="Times New Roman" w:cs="Times New Roman"/>
          <w:bCs/>
          <w:sz w:val="24"/>
          <w:szCs w:val="24"/>
        </w:rPr>
        <w:t>6</w:t>
      </w:r>
      <w:r w:rsidR="004E0824" w:rsidRPr="004E0824">
        <w:rPr>
          <w:rFonts w:ascii="Times New Roman" w:hAnsi="Times New Roman" w:cs="Times New Roman"/>
          <w:bCs/>
          <w:sz w:val="24"/>
          <w:szCs w:val="24"/>
        </w:rPr>
        <w:t xml:space="preserve"> priedas</w:t>
      </w:r>
    </w:p>
    <w:p w14:paraId="564AAF5C" w14:textId="77777777" w:rsidR="00B16373" w:rsidRDefault="00B16373" w:rsidP="00C574DF">
      <w:pPr>
        <w:autoSpaceDE w:val="0"/>
        <w:autoSpaceDN w:val="0"/>
        <w:adjustRightInd w:val="0"/>
        <w:spacing w:line="240" w:lineRule="auto"/>
        <w:jc w:val="center"/>
        <w:rPr>
          <w:rFonts w:ascii="Times New Roman" w:hAnsi="Times New Roman" w:cs="Times New Roman"/>
          <w:b/>
          <w:bCs/>
          <w:color w:val="000000"/>
          <w:sz w:val="24"/>
          <w:szCs w:val="24"/>
        </w:rPr>
      </w:pPr>
    </w:p>
    <w:p w14:paraId="0A327FCA" w14:textId="688EDE07" w:rsidR="00C574DF" w:rsidRDefault="00C574DF" w:rsidP="00C574DF">
      <w:pPr>
        <w:autoSpaceDE w:val="0"/>
        <w:autoSpaceDN w:val="0"/>
        <w:adjustRightInd w:val="0"/>
        <w:spacing w:line="240" w:lineRule="auto"/>
        <w:jc w:val="center"/>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TECHNINĖ SPECIFIKACIJA</w:t>
      </w:r>
    </w:p>
    <w:p w14:paraId="4E5D1C75" w14:textId="77777777" w:rsidR="00C574DF" w:rsidRPr="00556C22" w:rsidRDefault="00C574DF" w:rsidP="00C574DF">
      <w:pPr>
        <w:autoSpaceDE w:val="0"/>
        <w:autoSpaceDN w:val="0"/>
        <w:adjustRightInd w:val="0"/>
        <w:spacing w:line="240" w:lineRule="auto"/>
        <w:jc w:val="center"/>
        <w:rPr>
          <w:rFonts w:ascii="Times New Roman" w:hAnsi="Times New Roman" w:cs="Times New Roman"/>
          <w:b/>
          <w:bCs/>
          <w:color w:val="000000"/>
          <w:sz w:val="24"/>
          <w:szCs w:val="24"/>
        </w:rPr>
      </w:pPr>
    </w:p>
    <w:p w14:paraId="6519978F" w14:textId="77777777" w:rsidR="00C574DF" w:rsidRDefault="00C574DF" w:rsidP="00C574DF">
      <w:pPr>
        <w:autoSpaceDE w:val="0"/>
        <w:autoSpaceDN w:val="0"/>
        <w:adjustRightInd w:val="0"/>
        <w:spacing w:line="240" w:lineRule="auto"/>
        <w:rPr>
          <w:rFonts w:ascii="Times New Roman" w:hAnsi="Times New Roman" w:cs="Times New Roman"/>
          <w:b/>
          <w:bCs/>
          <w:color w:val="000000"/>
          <w:sz w:val="24"/>
          <w:szCs w:val="24"/>
        </w:rPr>
      </w:pPr>
    </w:p>
    <w:p w14:paraId="21D827BC" w14:textId="77777777" w:rsidR="00C574DF" w:rsidRPr="00556C22" w:rsidRDefault="00C574DF" w:rsidP="00C574DF">
      <w:pPr>
        <w:autoSpaceDE w:val="0"/>
        <w:autoSpaceDN w:val="0"/>
        <w:adjustRightInd w:val="0"/>
        <w:spacing w:line="240" w:lineRule="auto"/>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 DALIS. PIRKIMO OBJEKTO APRAŠYMAS</w:t>
      </w:r>
    </w:p>
    <w:p w14:paraId="7C792884" w14:textId="77777777" w:rsidR="00C574DF" w:rsidRPr="007913CF" w:rsidRDefault="00C574DF" w:rsidP="00C574DF">
      <w:pPr>
        <w:autoSpaceDE w:val="0"/>
        <w:autoSpaceDN w:val="0"/>
        <w:adjustRightInd w:val="0"/>
        <w:spacing w:line="240" w:lineRule="auto"/>
        <w:jc w:val="both"/>
        <w:rPr>
          <w:rFonts w:ascii="Times New Roman" w:hAnsi="Times New Roman" w:cs="Times New Roman"/>
          <w:b/>
          <w:bCs/>
          <w:color w:val="000000"/>
          <w:sz w:val="24"/>
          <w:szCs w:val="24"/>
          <w:lang w:val="en-US"/>
        </w:rPr>
      </w:pPr>
    </w:p>
    <w:p w14:paraId="4F144C42"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1. SĄVOKOS</w:t>
      </w:r>
    </w:p>
    <w:p w14:paraId="58BE6700"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Pirkėjas </w:t>
      </w:r>
      <w:r w:rsidRPr="00556C22">
        <w:rPr>
          <w:rFonts w:ascii="Times New Roman" w:hAnsi="Times New Roman" w:cs="Times New Roman"/>
          <w:color w:val="000000"/>
          <w:sz w:val="24"/>
          <w:szCs w:val="24"/>
        </w:rPr>
        <w:t>– V</w:t>
      </w:r>
      <w:r>
        <w:rPr>
          <w:rFonts w:ascii="Times New Roman" w:hAnsi="Times New Roman" w:cs="Times New Roman"/>
          <w:color w:val="000000"/>
          <w:sz w:val="24"/>
          <w:szCs w:val="24"/>
        </w:rPr>
        <w:t>iešoji įstaiga</w:t>
      </w:r>
      <w:r w:rsidRPr="00556C22">
        <w:rPr>
          <w:rFonts w:ascii="Times New Roman" w:hAnsi="Times New Roman" w:cs="Times New Roman"/>
          <w:color w:val="000000"/>
          <w:sz w:val="24"/>
          <w:szCs w:val="24"/>
        </w:rPr>
        <w:t xml:space="preserve"> Centrinė projektų valdymo agentūra. </w:t>
      </w:r>
    </w:p>
    <w:p w14:paraId="1B8261D7"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Paslaugų teikėjas </w:t>
      </w:r>
      <w:r w:rsidRPr="00556C22">
        <w:rPr>
          <w:rFonts w:ascii="Times New Roman" w:hAnsi="Times New Roman" w:cs="Times New Roman"/>
          <w:color w:val="000000"/>
          <w:sz w:val="24"/>
          <w:szCs w:val="24"/>
        </w:rPr>
        <w:t>– ūkio subjektas – fizinis asmuo, privatusis juridinis asmuo, viešasis juridinis asmuo, kitos organizacijos ir jų padaliniai ar tokių asmenų grupė, su kuriuo Pirkėjas sudaro Sutartį.</w:t>
      </w:r>
    </w:p>
    <w:p w14:paraId="73F02BBA"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Paslaugos </w:t>
      </w:r>
      <w:r w:rsidRPr="00556C22">
        <w:rPr>
          <w:rFonts w:ascii="Times New Roman" w:hAnsi="Times New Roman" w:cs="Times New Roman"/>
          <w:color w:val="000000"/>
          <w:sz w:val="24"/>
          <w:szCs w:val="24"/>
        </w:rPr>
        <w:t>– Klientų pasitenkinimo tyrimo paslaugos, įskaitant apklausų parengimą, duomenų apibendrinimą,</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 xml:space="preserve">pristatymą ir prieigą prie elektroninės klientų patirties vertinimo duomenų atvaizdavimo bei analizės sistemos (kaip pavyzdžiui </w:t>
      </w:r>
      <w:proofErr w:type="spellStart"/>
      <w:r w:rsidRPr="00556C22">
        <w:rPr>
          <w:rFonts w:ascii="Times New Roman" w:hAnsi="Times New Roman" w:cs="Times New Roman"/>
          <w:i/>
          <w:iCs/>
          <w:color w:val="000000"/>
          <w:sz w:val="24"/>
          <w:szCs w:val="24"/>
        </w:rPr>
        <w:t>Customer</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Experience</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platform</w:t>
      </w:r>
      <w:proofErr w:type="spellEnd"/>
      <w:r w:rsidRPr="00556C22">
        <w:rPr>
          <w:rFonts w:ascii="Times New Roman" w:hAnsi="Times New Roman" w:cs="Times New Roman"/>
          <w:i/>
          <w:iCs/>
          <w:color w:val="000000"/>
          <w:sz w:val="24"/>
          <w:szCs w:val="24"/>
        </w:rPr>
        <w:t xml:space="preserve">, Enterprise </w:t>
      </w:r>
      <w:proofErr w:type="spellStart"/>
      <w:r w:rsidRPr="00556C22">
        <w:rPr>
          <w:rFonts w:ascii="Times New Roman" w:hAnsi="Times New Roman" w:cs="Times New Roman"/>
          <w:i/>
          <w:iCs/>
          <w:color w:val="000000"/>
          <w:sz w:val="24"/>
          <w:szCs w:val="24"/>
        </w:rPr>
        <w:t>feedback</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management</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platform</w:t>
      </w:r>
      <w:proofErr w:type="spellEnd"/>
      <w:r w:rsidRPr="00556C22">
        <w:rPr>
          <w:rFonts w:ascii="Times New Roman" w:hAnsi="Times New Roman" w:cs="Times New Roman"/>
          <w:color w:val="000000"/>
          <w:sz w:val="24"/>
          <w:szCs w:val="24"/>
        </w:rPr>
        <w:t>), skirtos duomenų valdymui ir analizei atlikti.</w:t>
      </w:r>
    </w:p>
    <w:p w14:paraId="5FCA685E" w14:textId="19853C4B"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Sutartis </w:t>
      </w:r>
      <w:r w:rsidRPr="00556C22">
        <w:rPr>
          <w:rFonts w:ascii="Times New Roman" w:hAnsi="Times New Roman" w:cs="Times New Roman"/>
          <w:color w:val="000000"/>
          <w:sz w:val="24"/>
          <w:szCs w:val="24"/>
        </w:rPr>
        <w:t>–</w:t>
      </w:r>
      <w:r w:rsidR="002A1A55">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 xml:space="preserve">Paslaugų teikėjo ir Pirkėjo </w:t>
      </w:r>
      <w:r w:rsidR="00E10D65">
        <w:rPr>
          <w:rFonts w:ascii="Times New Roman" w:hAnsi="Times New Roman" w:cs="Times New Roman"/>
          <w:color w:val="000000"/>
          <w:sz w:val="24"/>
          <w:szCs w:val="24"/>
        </w:rPr>
        <w:t>suda</w:t>
      </w:r>
      <w:r w:rsidR="004F0039">
        <w:rPr>
          <w:rFonts w:ascii="Times New Roman" w:hAnsi="Times New Roman" w:cs="Times New Roman"/>
          <w:color w:val="000000"/>
          <w:sz w:val="24"/>
          <w:szCs w:val="24"/>
        </w:rPr>
        <w:t>roma su</w:t>
      </w:r>
      <w:r w:rsidR="00983B0D">
        <w:rPr>
          <w:rFonts w:ascii="Times New Roman" w:hAnsi="Times New Roman" w:cs="Times New Roman"/>
          <w:color w:val="000000"/>
          <w:sz w:val="24"/>
          <w:szCs w:val="24"/>
        </w:rPr>
        <w:t>tar</w:t>
      </w:r>
      <w:r w:rsidR="00C20F24">
        <w:rPr>
          <w:rFonts w:ascii="Times New Roman" w:hAnsi="Times New Roman" w:cs="Times New Roman"/>
          <w:color w:val="000000"/>
          <w:sz w:val="24"/>
          <w:szCs w:val="24"/>
        </w:rPr>
        <w:t>t</w:t>
      </w:r>
      <w:r w:rsidR="00FA2415">
        <w:rPr>
          <w:rFonts w:ascii="Times New Roman" w:hAnsi="Times New Roman" w:cs="Times New Roman"/>
          <w:color w:val="000000"/>
          <w:sz w:val="24"/>
          <w:szCs w:val="24"/>
        </w:rPr>
        <w:t xml:space="preserve">is </w:t>
      </w:r>
      <w:r w:rsidRPr="00556C22">
        <w:rPr>
          <w:rFonts w:ascii="Times New Roman" w:hAnsi="Times New Roman" w:cs="Times New Roman"/>
          <w:color w:val="000000"/>
          <w:sz w:val="24"/>
          <w:szCs w:val="24"/>
        </w:rPr>
        <w:t>dėl Pirkimo objekto.</w:t>
      </w:r>
    </w:p>
    <w:p w14:paraId="7312CA44"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32E69707"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533CB8FD"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2. </w:t>
      </w:r>
      <w:bookmarkStart w:id="1" w:name="_Hlk203377156"/>
      <w:r w:rsidRPr="00556C22">
        <w:rPr>
          <w:rFonts w:ascii="Times New Roman" w:hAnsi="Times New Roman" w:cs="Times New Roman"/>
          <w:b/>
          <w:bCs/>
          <w:color w:val="000000"/>
          <w:sz w:val="24"/>
          <w:szCs w:val="24"/>
        </w:rPr>
        <w:t>PIRKIMO OBJEKTAS</w:t>
      </w:r>
      <w:bookmarkEnd w:id="1"/>
    </w:p>
    <w:p w14:paraId="5B91ACC2"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tbl>
      <w:tblPr>
        <w:tblStyle w:val="TableGrid"/>
        <w:tblW w:w="9493" w:type="dxa"/>
        <w:tblLook w:val="04A0" w:firstRow="1" w:lastRow="0" w:firstColumn="1" w:lastColumn="0" w:noHBand="0" w:noVBand="1"/>
      </w:tblPr>
      <w:tblGrid>
        <w:gridCol w:w="1413"/>
        <w:gridCol w:w="8080"/>
      </w:tblGrid>
      <w:tr w:rsidR="00C574DF" w:rsidRPr="00801388" w14:paraId="2D9E6461" w14:textId="77777777" w:rsidTr="00F92756">
        <w:tc>
          <w:tcPr>
            <w:tcW w:w="1413" w:type="dxa"/>
            <w:shd w:val="clear" w:color="auto" w:fill="D9F2D0" w:themeFill="accent6" w:themeFillTint="33"/>
          </w:tcPr>
          <w:p w14:paraId="7E9D691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rPr>
              <w:t>I dalis</w:t>
            </w:r>
          </w:p>
        </w:tc>
        <w:tc>
          <w:tcPr>
            <w:tcW w:w="8080" w:type="dxa"/>
          </w:tcPr>
          <w:p w14:paraId="2D2A0F88" w14:textId="2435C79B" w:rsidR="00C574DF" w:rsidRDefault="00C574DF" w:rsidP="003C5783">
            <w:pPr>
              <w:autoSpaceDE w:val="0"/>
              <w:autoSpaceDN w:val="0"/>
              <w:adjustRightInd w:val="0"/>
              <w:jc w:val="both"/>
              <w:rPr>
                <w:rFonts w:ascii="Times New Roman" w:hAnsi="Times New Roman" w:cs="Times New Roman"/>
              </w:rPr>
            </w:pPr>
            <w:r w:rsidRPr="00801388">
              <w:rPr>
                <w:rFonts w:ascii="Times New Roman" w:hAnsi="Times New Roman" w:cs="Times New Roman"/>
              </w:rPr>
              <w:t>„</w:t>
            </w:r>
            <w:proofErr w:type="spellStart"/>
            <w:r w:rsidRPr="00801388">
              <w:rPr>
                <w:rFonts w:ascii="Times New Roman" w:hAnsi="Times New Roman" w:cs="Times New Roman"/>
              </w:rPr>
              <w:t>Relationship</w:t>
            </w:r>
            <w:proofErr w:type="spellEnd"/>
            <w:r w:rsidRPr="00801388">
              <w:rPr>
                <w:rFonts w:ascii="Times New Roman" w:hAnsi="Times New Roman" w:cs="Times New Roman"/>
              </w:rPr>
              <w:t>“ klientų metinis paslaugų, patirties ir lojalumo</w:t>
            </w:r>
            <w:r w:rsidR="00AD2D40">
              <w:rPr>
                <w:rFonts w:ascii="Times New Roman" w:hAnsi="Times New Roman" w:cs="Times New Roman"/>
              </w:rPr>
              <w:t xml:space="preserve"> </w:t>
            </w:r>
            <w:r w:rsidR="00EA37AE">
              <w:rPr>
                <w:rFonts w:ascii="Times New Roman" w:hAnsi="Times New Roman" w:cs="Times New Roman"/>
              </w:rPr>
              <w:t>bei korupcijos tolerancijos lygio</w:t>
            </w:r>
            <w:r w:rsidRPr="00801388">
              <w:rPr>
                <w:rFonts w:ascii="Times New Roman" w:hAnsi="Times New Roman" w:cs="Times New Roman"/>
              </w:rPr>
              <w:t xml:space="preserve"> tyrimas, vykdomas </w:t>
            </w:r>
            <w:r w:rsidR="00D93D4F">
              <w:rPr>
                <w:rFonts w:ascii="Times New Roman" w:hAnsi="Times New Roman" w:cs="Times New Roman"/>
              </w:rPr>
              <w:t>1</w:t>
            </w:r>
            <w:r w:rsidRPr="00801388">
              <w:rPr>
                <w:rFonts w:ascii="Times New Roman" w:hAnsi="Times New Roman" w:cs="Times New Roman"/>
              </w:rPr>
              <w:t xml:space="preserve"> kart</w:t>
            </w:r>
            <w:r w:rsidR="009405DF">
              <w:rPr>
                <w:rFonts w:ascii="Times New Roman" w:hAnsi="Times New Roman" w:cs="Times New Roman"/>
              </w:rPr>
              <w:t>ą</w:t>
            </w:r>
            <w:r w:rsidRPr="00801388">
              <w:rPr>
                <w:rFonts w:ascii="Times New Roman" w:hAnsi="Times New Roman" w:cs="Times New Roman"/>
              </w:rPr>
              <w:t xml:space="preserve"> per metus ir </w:t>
            </w:r>
            <w:r>
              <w:rPr>
                <w:rFonts w:ascii="Times New Roman" w:hAnsi="Times New Roman" w:cs="Times New Roman"/>
              </w:rPr>
              <w:t xml:space="preserve">kiekvieno </w:t>
            </w:r>
            <w:r w:rsidRPr="00801388">
              <w:rPr>
                <w:rFonts w:ascii="Times New Roman" w:hAnsi="Times New Roman" w:cs="Times New Roman"/>
              </w:rPr>
              <w:t>tyrimo rezultatus apibendrinanti ataskaita</w:t>
            </w:r>
            <w:r>
              <w:rPr>
                <w:rFonts w:ascii="Times New Roman" w:hAnsi="Times New Roman" w:cs="Times New Roman"/>
              </w:rPr>
              <w:t xml:space="preserve"> </w:t>
            </w:r>
            <w:r w:rsidR="007E1833">
              <w:rPr>
                <w:rFonts w:ascii="Times New Roman" w:hAnsi="Times New Roman" w:cs="Times New Roman"/>
              </w:rPr>
              <w:t xml:space="preserve">bei </w:t>
            </w:r>
            <w:r>
              <w:rPr>
                <w:rFonts w:ascii="Times New Roman" w:hAnsi="Times New Roman" w:cs="Times New Roman"/>
              </w:rPr>
              <w:t>jos pristatymas</w:t>
            </w:r>
            <w:r w:rsidR="004B43C8">
              <w:rPr>
                <w:rFonts w:ascii="Times New Roman" w:hAnsi="Times New Roman" w:cs="Times New Roman"/>
              </w:rPr>
              <w:t xml:space="preserve"> (</w:t>
            </w:r>
            <w:r w:rsidR="004B43C8" w:rsidRPr="00801388">
              <w:rPr>
                <w:rFonts w:ascii="Times New Roman" w:hAnsi="Times New Roman" w:cs="Times New Roman"/>
                <w:color w:val="000000"/>
              </w:rPr>
              <w:t>tyrimo rezultat</w:t>
            </w:r>
            <w:r w:rsidR="004B43C8">
              <w:rPr>
                <w:rFonts w:ascii="Times New Roman" w:hAnsi="Times New Roman" w:cs="Times New Roman"/>
                <w:color w:val="000000"/>
              </w:rPr>
              <w:t>ai</w:t>
            </w:r>
            <w:r w:rsidR="004B43C8" w:rsidRPr="00801388">
              <w:rPr>
                <w:rFonts w:ascii="Times New Roman" w:hAnsi="Times New Roman" w:cs="Times New Roman"/>
                <w:color w:val="000000"/>
              </w:rPr>
              <w:t>, įžvalg</w:t>
            </w:r>
            <w:r w:rsidR="004B43C8">
              <w:rPr>
                <w:rFonts w:ascii="Times New Roman" w:hAnsi="Times New Roman" w:cs="Times New Roman"/>
                <w:color w:val="000000"/>
              </w:rPr>
              <w:t>o</w:t>
            </w:r>
            <w:r w:rsidR="004B43C8" w:rsidRPr="00801388">
              <w:rPr>
                <w:rFonts w:ascii="Times New Roman" w:hAnsi="Times New Roman" w:cs="Times New Roman"/>
                <w:color w:val="000000"/>
              </w:rPr>
              <w:t>s ir pasiūlym</w:t>
            </w:r>
            <w:r w:rsidR="004B43C8">
              <w:rPr>
                <w:rFonts w:ascii="Times New Roman" w:hAnsi="Times New Roman" w:cs="Times New Roman"/>
                <w:color w:val="000000"/>
              </w:rPr>
              <w:t>ai</w:t>
            </w:r>
            <w:r w:rsidR="006B6F3F">
              <w:rPr>
                <w:rFonts w:ascii="Times New Roman" w:hAnsi="Times New Roman" w:cs="Times New Roman"/>
                <w:color w:val="000000"/>
              </w:rPr>
              <w:t xml:space="preserve"> gerinimo veiksmams</w:t>
            </w:r>
            <w:r w:rsidR="004B43C8">
              <w:rPr>
                <w:rFonts w:ascii="Times New Roman" w:hAnsi="Times New Roman" w:cs="Times New Roman"/>
                <w:color w:val="000000"/>
              </w:rPr>
              <w:t>)</w:t>
            </w:r>
            <w:r>
              <w:rPr>
                <w:rFonts w:ascii="Times New Roman" w:hAnsi="Times New Roman" w:cs="Times New Roman"/>
              </w:rPr>
              <w:t xml:space="preserve">. </w:t>
            </w:r>
          </w:p>
          <w:p w14:paraId="6FBE536F" w14:textId="77777777" w:rsidR="007913CF" w:rsidRDefault="00F8736C" w:rsidP="003C5783">
            <w:pPr>
              <w:autoSpaceDE w:val="0"/>
              <w:autoSpaceDN w:val="0"/>
              <w:adjustRightInd w:val="0"/>
              <w:jc w:val="both"/>
              <w:rPr>
                <w:rFonts w:ascii="Times New Roman" w:hAnsi="Times New Roman" w:cs="Times New Roman"/>
              </w:rPr>
            </w:pPr>
            <w:r>
              <w:rPr>
                <w:rFonts w:ascii="Times New Roman" w:hAnsi="Times New Roman" w:cs="Times New Roman"/>
              </w:rPr>
              <w:t>Preliminari</w:t>
            </w:r>
            <w:r w:rsidR="003A406E">
              <w:rPr>
                <w:rFonts w:ascii="Times New Roman" w:hAnsi="Times New Roman" w:cs="Times New Roman"/>
              </w:rPr>
              <w:t>us</w:t>
            </w:r>
            <w:r>
              <w:rPr>
                <w:rFonts w:ascii="Times New Roman" w:hAnsi="Times New Roman" w:cs="Times New Roman"/>
              </w:rPr>
              <w:t xml:space="preserve"> (remiantis 2025 m. duomenimis)</w:t>
            </w:r>
            <w:r w:rsidR="00DE21D3">
              <w:rPr>
                <w:rFonts w:ascii="Times New Roman" w:hAnsi="Times New Roman" w:cs="Times New Roman"/>
              </w:rPr>
              <w:t xml:space="preserve"> </w:t>
            </w:r>
            <w:r w:rsidR="00D0253F">
              <w:rPr>
                <w:rFonts w:ascii="Times New Roman" w:hAnsi="Times New Roman" w:cs="Times New Roman"/>
              </w:rPr>
              <w:t xml:space="preserve">apklausos </w:t>
            </w:r>
            <w:r w:rsidR="003A406E">
              <w:rPr>
                <w:rFonts w:ascii="Times New Roman" w:hAnsi="Times New Roman" w:cs="Times New Roman"/>
              </w:rPr>
              <w:t xml:space="preserve">adresatų skaičius - </w:t>
            </w:r>
            <w:r>
              <w:rPr>
                <w:rFonts w:ascii="Times New Roman" w:hAnsi="Times New Roman" w:cs="Times New Roman"/>
              </w:rPr>
              <w:t xml:space="preserve">daugiau kaip </w:t>
            </w:r>
            <w:r w:rsidR="00DE21D3">
              <w:rPr>
                <w:rFonts w:ascii="Times New Roman" w:hAnsi="Times New Roman" w:cs="Times New Roman"/>
              </w:rPr>
              <w:t>2000</w:t>
            </w:r>
            <w:r w:rsidR="003A406E">
              <w:rPr>
                <w:rFonts w:ascii="Times New Roman" w:hAnsi="Times New Roman" w:cs="Times New Roman"/>
              </w:rPr>
              <w:t>.</w:t>
            </w:r>
          </w:p>
          <w:p w14:paraId="77D47BCD" w14:textId="061A0F4E" w:rsidR="00AB0F9C" w:rsidRPr="00801388" w:rsidRDefault="00F123F1" w:rsidP="003C5783">
            <w:pPr>
              <w:autoSpaceDE w:val="0"/>
              <w:autoSpaceDN w:val="0"/>
              <w:adjustRightInd w:val="0"/>
              <w:jc w:val="both"/>
              <w:rPr>
                <w:rFonts w:ascii="Times New Roman" w:hAnsi="Times New Roman" w:cs="Times New Roman"/>
              </w:rPr>
            </w:pPr>
            <w:r>
              <w:rPr>
                <w:rFonts w:ascii="Times New Roman" w:hAnsi="Times New Roman" w:cs="Times New Roman"/>
              </w:rPr>
              <w:t xml:space="preserve">Prognozuojamas siunčiamų priminimų skaičius – bent 1. </w:t>
            </w:r>
          </w:p>
        </w:tc>
      </w:tr>
      <w:tr w:rsidR="00C574DF" w:rsidRPr="00801388" w14:paraId="68040AF2" w14:textId="77777777" w:rsidTr="00F92756">
        <w:tc>
          <w:tcPr>
            <w:tcW w:w="1413" w:type="dxa"/>
            <w:shd w:val="clear" w:color="auto" w:fill="D9F2D0" w:themeFill="accent6" w:themeFillTint="33"/>
          </w:tcPr>
          <w:p w14:paraId="307DAF4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DD5692">
              <w:rPr>
                <w:rFonts w:ascii="Times New Roman" w:hAnsi="Times New Roman" w:cs="Times New Roman"/>
                <w:b/>
                <w:bCs/>
              </w:rPr>
              <w:t xml:space="preserve">II </w:t>
            </w:r>
            <w:r w:rsidRPr="00801388">
              <w:rPr>
                <w:rFonts w:ascii="Times New Roman" w:hAnsi="Times New Roman" w:cs="Times New Roman"/>
                <w:b/>
                <w:bCs/>
              </w:rPr>
              <w:t>dalis</w:t>
            </w:r>
          </w:p>
        </w:tc>
        <w:tc>
          <w:tcPr>
            <w:tcW w:w="8080" w:type="dxa"/>
          </w:tcPr>
          <w:p w14:paraId="67D49101" w14:textId="57358E2D" w:rsidR="00577FBC" w:rsidRDefault="00C152DF" w:rsidP="002B2A95">
            <w:pPr>
              <w:jc w:val="both"/>
              <w:rPr>
                <w:rFonts w:ascii="Times New Roman" w:hAnsi="Times New Roman" w:cs="Times New Roman"/>
                <w:color w:val="000000"/>
              </w:rPr>
            </w:pPr>
            <w:r w:rsidRPr="00F92756">
              <w:rPr>
                <w:rFonts w:ascii="Times New Roman" w:hAnsi="Times New Roman" w:cs="Times New Roman"/>
                <w:color w:val="000000"/>
              </w:rPr>
              <w:t xml:space="preserve">CPVA darbuotojų </w:t>
            </w:r>
            <w:r w:rsidR="00610722" w:rsidRPr="00F92756">
              <w:rPr>
                <w:rFonts w:ascii="Times New Roman" w:hAnsi="Times New Roman" w:cs="Times New Roman"/>
                <w:color w:val="000000"/>
              </w:rPr>
              <w:t xml:space="preserve">korupcijos tolerancijos lygio tyrimas </w:t>
            </w:r>
            <w:r w:rsidR="00610722" w:rsidRPr="00610722">
              <w:rPr>
                <w:rFonts w:ascii="Times New Roman" w:hAnsi="Times New Roman" w:cs="Times New Roman"/>
                <w:color w:val="000000"/>
              </w:rPr>
              <w:t>vykdomas 1 kartą per 2 metus ir pateikiama apibendrinta ataskaita bei atliekamas jos pristatymas</w:t>
            </w:r>
            <w:r w:rsidR="006B6F3F">
              <w:rPr>
                <w:rFonts w:ascii="Times New Roman" w:hAnsi="Times New Roman" w:cs="Times New Roman"/>
                <w:color w:val="000000"/>
              </w:rPr>
              <w:t xml:space="preserve"> </w:t>
            </w:r>
            <w:r w:rsidR="006B6F3F">
              <w:rPr>
                <w:rFonts w:ascii="Times New Roman" w:hAnsi="Times New Roman" w:cs="Times New Roman"/>
              </w:rPr>
              <w:t>(</w:t>
            </w:r>
            <w:r w:rsidR="006B6F3F" w:rsidRPr="00801388">
              <w:rPr>
                <w:rFonts w:ascii="Times New Roman" w:hAnsi="Times New Roman" w:cs="Times New Roman"/>
                <w:color w:val="000000"/>
              </w:rPr>
              <w:t>tyrimo rezultat</w:t>
            </w:r>
            <w:r w:rsidR="006B6F3F">
              <w:rPr>
                <w:rFonts w:ascii="Times New Roman" w:hAnsi="Times New Roman" w:cs="Times New Roman"/>
                <w:color w:val="000000"/>
              </w:rPr>
              <w:t>ai</w:t>
            </w:r>
            <w:r w:rsidR="006B6F3F" w:rsidRPr="00801388">
              <w:rPr>
                <w:rFonts w:ascii="Times New Roman" w:hAnsi="Times New Roman" w:cs="Times New Roman"/>
                <w:color w:val="000000"/>
              </w:rPr>
              <w:t>, įžvalg</w:t>
            </w:r>
            <w:r w:rsidR="006B6F3F">
              <w:rPr>
                <w:rFonts w:ascii="Times New Roman" w:hAnsi="Times New Roman" w:cs="Times New Roman"/>
                <w:color w:val="000000"/>
              </w:rPr>
              <w:t>o</w:t>
            </w:r>
            <w:r w:rsidR="006B6F3F" w:rsidRPr="00801388">
              <w:rPr>
                <w:rFonts w:ascii="Times New Roman" w:hAnsi="Times New Roman" w:cs="Times New Roman"/>
                <w:color w:val="000000"/>
              </w:rPr>
              <w:t>s ir pasiūlym</w:t>
            </w:r>
            <w:r w:rsidR="006B6F3F">
              <w:rPr>
                <w:rFonts w:ascii="Times New Roman" w:hAnsi="Times New Roman" w:cs="Times New Roman"/>
                <w:color w:val="000000"/>
              </w:rPr>
              <w:t>ai gerinimo veiksmams)</w:t>
            </w:r>
            <w:r w:rsidR="00610722" w:rsidRPr="00610722">
              <w:rPr>
                <w:rFonts w:ascii="Times New Roman" w:hAnsi="Times New Roman" w:cs="Times New Roman"/>
                <w:color w:val="000000"/>
              </w:rPr>
              <w:t>.</w:t>
            </w:r>
          </w:p>
          <w:p w14:paraId="5E72D8F2" w14:textId="77777777" w:rsidR="006A2EFD" w:rsidRDefault="009C5153" w:rsidP="002B2A95">
            <w:pPr>
              <w:jc w:val="both"/>
              <w:rPr>
                <w:rFonts w:ascii="Times New Roman" w:hAnsi="Times New Roman" w:cs="Times New Roman"/>
              </w:rPr>
            </w:pPr>
            <w:r w:rsidRPr="009C5153">
              <w:rPr>
                <w:rFonts w:ascii="Times New Roman" w:hAnsi="Times New Roman" w:cs="Times New Roman"/>
              </w:rPr>
              <w:t xml:space="preserve">2026-07-20 </w:t>
            </w:r>
            <w:r w:rsidR="000661B5">
              <w:rPr>
                <w:rFonts w:ascii="Times New Roman" w:hAnsi="Times New Roman" w:cs="Times New Roman"/>
              </w:rPr>
              <w:t>darbuotojų skaičius yra</w:t>
            </w:r>
            <w:r w:rsidRPr="009C5153">
              <w:rPr>
                <w:rFonts w:ascii="Times New Roman" w:hAnsi="Times New Roman" w:cs="Times New Roman"/>
              </w:rPr>
              <w:t xml:space="preserve"> 767</w:t>
            </w:r>
            <w:r w:rsidR="000661B5">
              <w:rPr>
                <w:rFonts w:ascii="Times New Roman" w:hAnsi="Times New Roman" w:cs="Times New Roman"/>
              </w:rPr>
              <w:t>.</w:t>
            </w:r>
          </w:p>
          <w:p w14:paraId="60BA5963" w14:textId="76F99DB1" w:rsidR="00F123F1" w:rsidRPr="00F92756" w:rsidRDefault="00F123F1" w:rsidP="002B2A95">
            <w:pPr>
              <w:jc w:val="both"/>
              <w:rPr>
                <w:rFonts w:ascii="Times New Roman" w:hAnsi="Times New Roman" w:cs="Times New Roman"/>
              </w:rPr>
            </w:pPr>
            <w:r>
              <w:rPr>
                <w:rFonts w:ascii="Times New Roman" w:hAnsi="Times New Roman" w:cs="Times New Roman"/>
              </w:rPr>
              <w:t>Prognozuojamas siunčiamų priminimų skaičius – bent 1.</w:t>
            </w:r>
          </w:p>
        </w:tc>
      </w:tr>
      <w:tr w:rsidR="00C574DF" w:rsidRPr="00801388" w14:paraId="2E3DF454" w14:textId="77777777" w:rsidTr="00F92756">
        <w:tc>
          <w:tcPr>
            <w:tcW w:w="1413" w:type="dxa"/>
            <w:shd w:val="clear" w:color="auto" w:fill="D9F2D0" w:themeFill="accent6" w:themeFillTint="33"/>
          </w:tcPr>
          <w:p w14:paraId="7E24D9E6" w14:textId="77777777" w:rsidR="00C574DF" w:rsidRPr="00117E9A" w:rsidRDefault="00C574DF" w:rsidP="003C5783">
            <w:pPr>
              <w:autoSpaceDE w:val="0"/>
              <w:autoSpaceDN w:val="0"/>
              <w:adjustRightInd w:val="0"/>
              <w:jc w:val="both"/>
              <w:rPr>
                <w:rFonts w:ascii="Times New Roman" w:hAnsi="Times New Roman" w:cs="Times New Roman"/>
                <w:b/>
                <w:bCs/>
                <w:color w:val="000000"/>
              </w:rPr>
            </w:pPr>
            <w:r w:rsidRPr="00117E9A">
              <w:rPr>
                <w:rFonts w:ascii="Times New Roman" w:hAnsi="Times New Roman" w:cs="Times New Roman"/>
                <w:b/>
                <w:bCs/>
              </w:rPr>
              <w:t>III dalis</w:t>
            </w:r>
          </w:p>
        </w:tc>
        <w:tc>
          <w:tcPr>
            <w:tcW w:w="8080" w:type="dxa"/>
          </w:tcPr>
          <w:p w14:paraId="216940BC" w14:textId="77777777" w:rsidR="00C574DF" w:rsidRDefault="00C574DF" w:rsidP="003C5783">
            <w:pPr>
              <w:autoSpaceDE w:val="0"/>
              <w:autoSpaceDN w:val="0"/>
              <w:adjustRightInd w:val="0"/>
              <w:jc w:val="both"/>
              <w:rPr>
                <w:rFonts w:ascii="Times New Roman" w:hAnsi="Times New Roman" w:cs="Times New Roman"/>
              </w:rPr>
            </w:pPr>
            <w:r w:rsidRPr="00117E9A">
              <w:rPr>
                <w:rFonts w:ascii="Times New Roman" w:hAnsi="Times New Roman" w:cs="Times New Roman"/>
              </w:rPr>
              <w:t>Nuolatiniai transakciniai tyrimai po mokymų ir renginių</w:t>
            </w:r>
            <w:r w:rsidR="00F55EE4">
              <w:rPr>
                <w:rFonts w:ascii="Times New Roman" w:hAnsi="Times New Roman" w:cs="Times New Roman"/>
              </w:rPr>
              <w:t>.</w:t>
            </w:r>
          </w:p>
          <w:p w14:paraId="7AF951EC" w14:textId="44BF3175" w:rsidR="0035537D" w:rsidRDefault="002C3365" w:rsidP="003C5783">
            <w:pPr>
              <w:autoSpaceDE w:val="0"/>
              <w:autoSpaceDN w:val="0"/>
              <w:adjustRightInd w:val="0"/>
              <w:jc w:val="both"/>
              <w:rPr>
                <w:rFonts w:ascii="Times New Roman" w:hAnsi="Times New Roman" w:cs="Times New Roman"/>
              </w:rPr>
            </w:pPr>
            <w:r>
              <w:rPr>
                <w:rFonts w:ascii="Times New Roman" w:hAnsi="Times New Roman" w:cs="Times New Roman"/>
              </w:rPr>
              <w:t xml:space="preserve">Preliminarius (remiantis 2025 m. duomenimis) apklausos adresatų skaičius - daugiau kaip </w:t>
            </w:r>
            <w:r w:rsidR="00E04E76">
              <w:rPr>
                <w:rFonts w:ascii="Times New Roman" w:hAnsi="Times New Roman" w:cs="Times New Roman"/>
              </w:rPr>
              <w:t>2000</w:t>
            </w:r>
            <w:r>
              <w:rPr>
                <w:rFonts w:ascii="Times New Roman" w:hAnsi="Times New Roman" w:cs="Times New Roman"/>
              </w:rPr>
              <w:t>.</w:t>
            </w:r>
          </w:p>
          <w:p w14:paraId="66C853A6" w14:textId="3258CCA1" w:rsidR="005E0F2B" w:rsidRPr="00117E9A" w:rsidRDefault="005E0F2B"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rPr>
              <w:t>Prognozuojamas siunčiamų priminimų skaičius – bent 1 (esant mažam aktyvumui).</w:t>
            </w:r>
          </w:p>
        </w:tc>
      </w:tr>
      <w:tr w:rsidR="006B2C71" w:rsidRPr="00801388" w14:paraId="6B81D1F7" w14:textId="77777777" w:rsidTr="00F92756">
        <w:tc>
          <w:tcPr>
            <w:tcW w:w="1413" w:type="dxa"/>
            <w:shd w:val="clear" w:color="auto" w:fill="D9F2D0" w:themeFill="accent6" w:themeFillTint="33"/>
          </w:tcPr>
          <w:p w14:paraId="6F5D6B3B" w14:textId="351FF543" w:rsidR="006B2C71" w:rsidRPr="00117E9A" w:rsidRDefault="0098301D" w:rsidP="003C5783">
            <w:pPr>
              <w:autoSpaceDE w:val="0"/>
              <w:autoSpaceDN w:val="0"/>
              <w:adjustRightInd w:val="0"/>
              <w:jc w:val="both"/>
              <w:rPr>
                <w:rFonts w:ascii="Times New Roman" w:hAnsi="Times New Roman" w:cs="Times New Roman"/>
                <w:b/>
                <w:bCs/>
              </w:rPr>
            </w:pPr>
            <w:r>
              <w:rPr>
                <w:rFonts w:ascii="Times New Roman" w:hAnsi="Times New Roman" w:cs="Times New Roman"/>
                <w:b/>
                <w:bCs/>
              </w:rPr>
              <w:t>IV dalis</w:t>
            </w:r>
          </w:p>
        </w:tc>
        <w:tc>
          <w:tcPr>
            <w:tcW w:w="8080" w:type="dxa"/>
          </w:tcPr>
          <w:p w14:paraId="2BB19198" w14:textId="77777777" w:rsidR="006B2C71" w:rsidRDefault="00903473" w:rsidP="003C5783">
            <w:pPr>
              <w:autoSpaceDE w:val="0"/>
              <w:autoSpaceDN w:val="0"/>
              <w:adjustRightInd w:val="0"/>
              <w:jc w:val="both"/>
              <w:rPr>
                <w:rFonts w:ascii="Times New Roman" w:hAnsi="Times New Roman" w:cs="Times New Roman"/>
              </w:rPr>
            </w:pPr>
            <w:r>
              <w:rPr>
                <w:rFonts w:ascii="Times New Roman" w:hAnsi="Times New Roman" w:cs="Times New Roman"/>
              </w:rPr>
              <w:t>D</w:t>
            </w:r>
            <w:r w:rsidRPr="00903473">
              <w:rPr>
                <w:rFonts w:ascii="Times New Roman" w:hAnsi="Times New Roman" w:cs="Times New Roman"/>
              </w:rPr>
              <w:t>arbuotojų lojalumo tyrim</w:t>
            </w:r>
            <w:r>
              <w:rPr>
                <w:rFonts w:ascii="Times New Roman" w:hAnsi="Times New Roman" w:cs="Times New Roman"/>
              </w:rPr>
              <w:t>as</w:t>
            </w:r>
            <w:r w:rsidRPr="00903473">
              <w:rPr>
                <w:rFonts w:ascii="Times New Roman" w:hAnsi="Times New Roman" w:cs="Times New Roman"/>
              </w:rPr>
              <w:t xml:space="preserve">, taikant </w:t>
            </w:r>
            <w:proofErr w:type="spellStart"/>
            <w:r w:rsidRPr="00903473">
              <w:rPr>
                <w:rFonts w:ascii="Times New Roman" w:hAnsi="Times New Roman" w:cs="Times New Roman"/>
              </w:rPr>
              <w:t>eNPS</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Employee</w:t>
            </w:r>
            <w:proofErr w:type="spellEnd"/>
            <w:r w:rsidRPr="00903473">
              <w:rPr>
                <w:rFonts w:ascii="Times New Roman" w:hAnsi="Times New Roman" w:cs="Times New Roman"/>
              </w:rPr>
              <w:t xml:space="preserve"> Net </w:t>
            </w:r>
            <w:proofErr w:type="spellStart"/>
            <w:r w:rsidRPr="00903473">
              <w:rPr>
                <w:rFonts w:ascii="Times New Roman" w:hAnsi="Times New Roman" w:cs="Times New Roman"/>
              </w:rPr>
              <w:t>Promoter</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Score</w:t>
            </w:r>
            <w:proofErr w:type="spellEnd"/>
            <w:r w:rsidRPr="00903473">
              <w:rPr>
                <w:rFonts w:ascii="Times New Roman" w:hAnsi="Times New Roman" w:cs="Times New Roman"/>
              </w:rPr>
              <w:t>) metodiką</w:t>
            </w:r>
            <w:r w:rsidR="002A2AC5">
              <w:rPr>
                <w:rFonts w:ascii="Times New Roman" w:hAnsi="Times New Roman" w:cs="Times New Roman"/>
              </w:rPr>
              <w:t xml:space="preserve">, vykdomas </w:t>
            </w:r>
            <w:r w:rsidR="00FF2C77">
              <w:rPr>
                <w:rFonts w:ascii="Times New Roman" w:hAnsi="Times New Roman" w:cs="Times New Roman"/>
              </w:rPr>
              <w:t xml:space="preserve">1 kartą per </w:t>
            </w:r>
            <w:r w:rsidR="00207DDC">
              <w:rPr>
                <w:rFonts w:ascii="Times New Roman" w:hAnsi="Times New Roman" w:cs="Times New Roman"/>
              </w:rPr>
              <w:t xml:space="preserve">6 </w:t>
            </w:r>
            <w:r w:rsidR="00424345">
              <w:rPr>
                <w:rFonts w:ascii="Times New Roman" w:hAnsi="Times New Roman" w:cs="Times New Roman"/>
              </w:rPr>
              <w:t>mėn</w:t>
            </w:r>
            <w:r w:rsidR="00FF2C77">
              <w:rPr>
                <w:rFonts w:ascii="Times New Roman" w:hAnsi="Times New Roman" w:cs="Times New Roman"/>
              </w:rPr>
              <w:t xml:space="preserve">. </w:t>
            </w:r>
          </w:p>
          <w:p w14:paraId="48718E08" w14:textId="77777777" w:rsidR="0026332E" w:rsidRDefault="0026332E" w:rsidP="003C5783">
            <w:pPr>
              <w:autoSpaceDE w:val="0"/>
              <w:autoSpaceDN w:val="0"/>
              <w:adjustRightInd w:val="0"/>
              <w:jc w:val="both"/>
              <w:rPr>
                <w:rFonts w:ascii="Times New Roman" w:hAnsi="Times New Roman" w:cs="Times New Roman"/>
              </w:rPr>
            </w:pPr>
            <w:r w:rsidRPr="009C5153">
              <w:rPr>
                <w:rFonts w:ascii="Times New Roman" w:hAnsi="Times New Roman" w:cs="Times New Roman"/>
              </w:rPr>
              <w:t xml:space="preserve">2026-07-20 </w:t>
            </w:r>
            <w:r>
              <w:rPr>
                <w:rFonts w:ascii="Times New Roman" w:hAnsi="Times New Roman" w:cs="Times New Roman"/>
              </w:rPr>
              <w:t>darbuotojų skaičius yra</w:t>
            </w:r>
            <w:r w:rsidRPr="009C5153">
              <w:rPr>
                <w:rFonts w:ascii="Times New Roman" w:hAnsi="Times New Roman" w:cs="Times New Roman"/>
              </w:rPr>
              <w:t xml:space="preserve"> 767</w:t>
            </w:r>
            <w:r>
              <w:rPr>
                <w:rFonts w:ascii="Times New Roman" w:hAnsi="Times New Roman" w:cs="Times New Roman"/>
              </w:rPr>
              <w:t>.</w:t>
            </w:r>
          </w:p>
          <w:p w14:paraId="6DE7AA6C" w14:textId="22AEE92E" w:rsidR="005E0F2B" w:rsidRPr="00117E9A" w:rsidRDefault="00F123F1" w:rsidP="003C5783">
            <w:pPr>
              <w:autoSpaceDE w:val="0"/>
              <w:autoSpaceDN w:val="0"/>
              <w:adjustRightInd w:val="0"/>
              <w:jc w:val="both"/>
              <w:rPr>
                <w:rFonts w:ascii="Times New Roman" w:hAnsi="Times New Roman" w:cs="Times New Roman"/>
              </w:rPr>
            </w:pPr>
            <w:r>
              <w:rPr>
                <w:rFonts w:ascii="Times New Roman" w:hAnsi="Times New Roman" w:cs="Times New Roman"/>
              </w:rPr>
              <w:t>Prognozuojamas siunčiamų priminimų skaičius – bent 2.</w:t>
            </w:r>
          </w:p>
        </w:tc>
      </w:tr>
      <w:tr w:rsidR="006B2C71" w:rsidRPr="00801388" w14:paraId="40457202" w14:textId="77777777" w:rsidTr="00F92756">
        <w:tc>
          <w:tcPr>
            <w:tcW w:w="1413" w:type="dxa"/>
            <w:shd w:val="clear" w:color="auto" w:fill="D9F2D0" w:themeFill="accent6" w:themeFillTint="33"/>
          </w:tcPr>
          <w:p w14:paraId="16E0AA91" w14:textId="04D80D86" w:rsidR="006B2C71" w:rsidRPr="00117E9A" w:rsidRDefault="0098301D" w:rsidP="003C5783">
            <w:pPr>
              <w:autoSpaceDE w:val="0"/>
              <w:autoSpaceDN w:val="0"/>
              <w:adjustRightInd w:val="0"/>
              <w:jc w:val="both"/>
              <w:rPr>
                <w:rFonts w:ascii="Times New Roman" w:hAnsi="Times New Roman" w:cs="Times New Roman"/>
                <w:b/>
                <w:bCs/>
              </w:rPr>
            </w:pPr>
            <w:r>
              <w:rPr>
                <w:rFonts w:ascii="Times New Roman" w:hAnsi="Times New Roman" w:cs="Times New Roman"/>
                <w:b/>
                <w:bCs/>
              </w:rPr>
              <w:t>V dalis</w:t>
            </w:r>
          </w:p>
        </w:tc>
        <w:tc>
          <w:tcPr>
            <w:tcW w:w="8080" w:type="dxa"/>
          </w:tcPr>
          <w:p w14:paraId="0D59E4A7" w14:textId="269903DA" w:rsidR="00D93D4F" w:rsidRDefault="00532B43" w:rsidP="00110CEA">
            <w:pPr>
              <w:autoSpaceDE w:val="0"/>
              <w:autoSpaceDN w:val="0"/>
              <w:adjustRightInd w:val="0"/>
              <w:jc w:val="both"/>
              <w:rPr>
                <w:rFonts w:ascii="Times New Roman" w:hAnsi="Times New Roman" w:cs="Times New Roman"/>
              </w:rPr>
            </w:pPr>
            <w:r w:rsidRPr="00766D3C">
              <w:rPr>
                <w:rFonts w:ascii="Times New Roman" w:hAnsi="Times New Roman" w:cs="Times New Roman"/>
              </w:rPr>
              <w:t>Vidini</w:t>
            </w:r>
            <w:r w:rsidR="00480A42">
              <w:rPr>
                <w:rFonts w:ascii="Times New Roman" w:hAnsi="Times New Roman" w:cs="Times New Roman"/>
              </w:rPr>
              <w:t>ų</w:t>
            </w:r>
            <w:r w:rsidRPr="00766D3C">
              <w:rPr>
                <w:rFonts w:ascii="Times New Roman" w:hAnsi="Times New Roman" w:cs="Times New Roman"/>
              </w:rPr>
              <w:t xml:space="preserve"> klient</w:t>
            </w:r>
            <w:r w:rsidR="000E2C19">
              <w:rPr>
                <w:rFonts w:ascii="Times New Roman" w:hAnsi="Times New Roman" w:cs="Times New Roman"/>
              </w:rPr>
              <w:t xml:space="preserve">ų </w:t>
            </w:r>
            <w:r w:rsidR="00C64268">
              <w:rPr>
                <w:rFonts w:ascii="Times New Roman" w:hAnsi="Times New Roman" w:cs="Times New Roman"/>
              </w:rPr>
              <w:t xml:space="preserve">metinis paslaugų, </w:t>
            </w:r>
            <w:r w:rsidR="00480A42">
              <w:rPr>
                <w:rFonts w:ascii="Times New Roman" w:hAnsi="Times New Roman" w:cs="Times New Roman"/>
              </w:rPr>
              <w:t>patirties</w:t>
            </w:r>
            <w:r w:rsidR="00111286">
              <w:rPr>
                <w:rFonts w:ascii="Times New Roman" w:hAnsi="Times New Roman" w:cs="Times New Roman"/>
              </w:rPr>
              <w:t>, klientų aptarnavimo standarto taikymo</w:t>
            </w:r>
            <w:r w:rsidR="00480A42">
              <w:rPr>
                <w:rFonts w:ascii="Times New Roman" w:hAnsi="Times New Roman" w:cs="Times New Roman"/>
              </w:rPr>
              <w:t xml:space="preserve"> ir bendradarbiavimo</w:t>
            </w:r>
            <w:r w:rsidR="00111286">
              <w:rPr>
                <w:rFonts w:ascii="Times New Roman" w:hAnsi="Times New Roman" w:cs="Times New Roman"/>
              </w:rPr>
              <w:t xml:space="preserve"> tyrimas</w:t>
            </w:r>
            <w:r w:rsidR="00110CEA">
              <w:rPr>
                <w:rFonts w:ascii="Times New Roman" w:hAnsi="Times New Roman" w:cs="Times New Roman"/>
              </w:rPr>
              <w:t xml:space="preserve">, </w:t>
            </w:r>
            <w:r w:rsidR="00D93D4F" w:rsidRPr="00766D3C">
              <w:rPr>
                <w:rFonts w:ascii="Times New Roman" w:hAnsi="Times New Roman" w:cs="Times New Roman"/>
              </w:rPr>
              <w:t>vykdomas 1 kart</w:t>
            </w:r>
            <w:r w:rsidR="00110CEA">
              <w:rPr>
                <w:rFonts w:ascii="Times New Roman" w:hAnsi="Times New Roman" w:cs="Times New Roman"/>
              </w:rPr>
              <w:t>ą</w:t>
            </w:r>
            <w:r w:rsidR="00D93D4F" w:rsidRPr="00766D3C">
              <w:rPr>
                <w:rFonts w:ascii="Times New Roman" w:hAnsi="Times New Roman" w:cs="Times New Roman"/>
              </w:rPr>
              <w:t xml:space="preserve"> per metus ir kiekvieno tyrimo rezultatus apibendrinanti ataskaita </w:t>
            </w:r>
            <w:r w:rsidR="00110CEA">
              <w:rPr>
                <w:rFonts w:ascii="Times New Roman" w:hAnsi="Times New Roman" w:cs="Times New Roman"/>
              </w:rPr>
              <w:t>bei</w:t>
            </w:r>
            <w:r w:rsidR="00D93D4F" w:rsidRPr="00766D3C">
              <w:rPr>
                <w:rFonts w:ascii="Times New Roman" w:hAnsi="Times New Roman" w:cs="Times New Roman"/>
              </w:rPr>
              <w:t xml:space="preserve"> jos pristatymas</w:t>
            </w:r>
            <w:r w:rsidR="006B6F3F">
              <w:rPr>
                <w:rFonts w:ascii="Times New Roman" w:hAnsi="Times New Roman" w:cs="Times New Roman"/>
              </w:rPr>
              <w:t xml:space="preserve"> (</w:t>
            </w:r>
            <w:r w:rsidR="006B6F3F" w:rsidRPr="00801388">
              <w:rPr>
                <w:rFonts w:ascii="Times New Roman" w:hAnsi="Times New Roman" w:cs="Times New Roman"/>
                <w:color w:val="000000"/>
              </w:rPr>
              <w:t>tyrimo rezultat</w:t>
            </w:r>
            <w:r w:rsidR="006B6F3F">
              <w:rPr>
                <w:rFonts w:ascii="Times New Roman" w:hAnsi="Times New Roman" w:cs="Times New Roman"/>
                <w:color w:val="000000"/>
              </w:rPr>
              <w:t>ai</w:t>
            </w:r>
            <w:r w:rsidR="006B6F3F" w:rsidRPr="00801388">
              <w:rPr>
                <w:rFonts w:ascii="Times New Roman" w:hAnsi="Times New Roman" w:cs="Times New Roman"/>
                <w:color w:val="000000"/>
              </w:rPr>
              <w:t>, įžvalg</w:t>
            </w:r>
            <w:r w:rsidR="006B6F3F">
              <w:rPr>
                <w:rFonts w:ascii="Times New Roman" w:hAnsi="Times New Roman" w:cs="Times New Roman"/>
                <w:color w:val="000000"/>
              </w:rPr>
              <w:t>o</w:t>
            </w:r>
            <w:r w:rsidR="006B6F3F" w:rsidRPr="00801388">
              <w:rPr>
                <w:rFonts w:ascii="Times New Roman" w:hAnsi="Times New Roman" w:cs="Times New Roman"/>
                <w:color w:val="000000"/>
              </w:rPr>
              <w:t>s ir pasiūlym</w:t>
            </w:r>
            <w:r w:rsidR="006B6F3F">
              <w:rPr>
                <w:rFonts w:ascii="Times New Roman" w:hAnsi="Times New Roman" w:cs="Times New Roman"/>
                <w:color w:val="000000"/>
              </w:rPr>
              <w:t>ai gerinimo veiksmams)</w:t>
            </w:r>
            <w:r w:rsidR="006B6F3F">
              <w:rPr>
                <w:rFonts w:ascii="Times New Roman" w:hAnsi="Times New Roman" w:cs="Times New Roman"/>
              </w:rPr>
              <w:t>.</w:t>
            </w:r>
          </w:p>
          <w:p w14:paraId="73572BC4" w14:textId="77777777" w:rsidR="0026332E" w:rsidRDefault="0026332E" w:rsidP="00110CEA">
            <w:pPr>
              <w:autoSpaceDE w:val="0"/>
              <w:autoSpaceDN w:val="0"/>
              <w:adjustRightInd w:val="0"/>
              <w:jc w:val="both"/>
              <w:rPr>
                <w:rFonts w:ascii="Times New Roman" w:hAnsi="Times New Roman" w:cs="Times New Roman"/>
              </w:rPr>
            </w:pPr>
            <w:r w:rsidRPr="009C5153">
              <w:rPr>
                <w:rFonts w:ascii="Times New Roman" w:hAnsi="Times New Roman" w:cs="Times New Roman"/>
              </w:rPr>
              <w:t xml:space="preserve">2026-07-20 </w:t>
            </w:r>
            <w:r>
              <w:rPr>
                <w:rFonts w:ascii="Times New Roman" w:hAnsi="Times New Roman" w:cs="Times New Roman"/>
              </w:rPr>
              <w:t>darbuotojų skaičius yra</w:t>
            </w:r>
            <w:r w:rsidRPr="009C5153">
              <w:rPr>
                <w:rFonts w:ascii="Times New Roman" w:hAnsi="Times New Roman" w:cs="Times New Roman"/>
              </w:rPr>
              <w:t xml:space="preserve"> 767</w:t>
            </w:r>
            <w:r>
              <w:rPr>
                <w:rFonts w:ascii="Times New Roman" w:hAnsi="Times New Roman" w:cs="Times New Roman"/>
              </w:rPr>
              <w:t>.</w:t>
            </w:r>
          </w:p>
          <w:p w14:paraId="43FC473B" w14:textId="7236E11B" w:rsidR="00F123F1" w:rsidRPr="00766D3C" w:rsidRDefault="00F123F1" w:rsidP="00110CEA">
            <w:pPr>
              <w:autoSpaceDE w:val="0"/>
              <w:autoSpaceDN w:val="0"/>
              <w:adjustRightInd w:val="0"/>
              <w:jc w:val="both"/>
              <w:rPr>
                <w:rFonts w:ascii="Times New Roman" w:hAnsi="Times New Roman" w:cs="Times New Roman"/>
              </w:rPr>
            </w:pPr>
            <w:r>
              <w:rPr>
                <w:rFonts w:ascii="Times New Roman" w:hAnsi="Times New Roman" w:cs="Times New Roman"/>
              </w:rPr>
              <w:t>Prognozuojamas siunčiamų priminimų skaičius – bent 1.</w:t>
            </w:r>
          </w:p>
        </w:tc>
      </w:tr>
      <w:tr w:rsidR="00532B43" w:rsidRPr="00801388" w14:paraId="739C8469" w14:textId="77777777" w:rsidTr="00F92756">
        <w:tc>
          <w:tcPr>
            <w:tcW w:w="1413" w:type="dxa"/>
            <w:shd w:val="clear" w:color="auto" w:fill="D9F2D0" w:themeFill="accent6" w:themeFillTint="33"/>
          </w:tcPr>
          <w:p w14:paraId="121EFC70" w14:textId="2D095D6E" w:rsidR="00532B43" w:rsidRPr="00117E9A" w:rsidRDefault="0098301D" w:rsidP="003C5783">
            <w:pPr>
              <w:autoSpaceDE w:val="0"/>
              <w:autoSpaceDN w:val="0"/>
              <w:adjustRightInd w:val="0"/>
              <w:jc w:val="both"/>
              <w:rPr>
                <w:rFonts w:ascii="Times New Roman" w:hAnsi="Times New Roman" w:cs="Times New Roman"/>
                <w:b/>
                <w:bCs/>
              </w:rPr>
            </w:pPr>
            <w:r>
              <w:rPr>
                <w:rFonts w:ascii="Times New Roman" w:hAnsi="Times New Roman" w:cs="Times New Roman"/>
                <w:b/>
                <w:bCs/>
              </w:rPr>
              <w:lastRenderedPageBreak/>
              <w:t>VI dalis</w:t>
            </w:r>
          </w:p>
        </w:tc>
        <w:tc>
          <w:tcPr>
            <w:tcW w:w="8080" w:type="dxa"/>
          </w:tcPr>
          <w:p w14:paraId="4F4A1A14" w14:textId="78B6D5ED" w:rsidR="00D93D4F" w:rsidRDefault="009405DF" w:rsidP="003C5783">
            <w:pPr>
              <w:autoSpaceDE w:val="0"/>
              <w:autoSpaceDN w:val="0"/>
              <w:adjustRightInd w:val="0"/>
              <w:jc w:val="both"/>
              <w:rPr>
                <w:rFonts w:ascii="Times New Roman" w:hAnsi="Times New Roman" w:cs="Times New Roman"/>
              </w:rPr>
            </w:pPr>
            <w:r w:rsidRPr="00CE5103">
              <w:rPr>
                <w:rFonts w:ascii="Times New Roman" w:hAnsi="Times New Roman" w:cs="Times New Roman"/>
                <w:color w:val="000000"/>
              </w:rPr>
              <w:t xml:space="preserve">Vartotojų pasitenkinimo INVESTIS sistema tyrimas, </w:t>
            </w:r>
            <w:r w:rsidR="00D93D4F" w:rsidRPr="00766D3C">
              <w:rPr>
                <w:rFonts w:ascii="Times New Roman" w:hAnsi="Times New Roman" w:cs="Times New Roman"/>
              </w:rPr>
              <w:t>vykdomas 1 kart</w:t>
            </w:r>
            <w:r w:rsidRPr="00766D3C">
              <w:rPr>
                <w:rFonts w:ascii="Times New Roman" w:hAnsi="Times New Roman" w:cs="Times New Roman"/>
              </w:rPr>
              <w:t xml:space="preserve">ą </w:t>
            </w:r>
            <w:r w:rsidR="00D93D4F" w:rsidRPr="00766D3C">
              <w:rPr>
                <w:rFonts w:ascii="Times New Roman" w:hAnsi="Times New Roman" w:cs="Times New Roman"/>
              </w:rPr>
              <w:t xml:space="preserve">per metus ir kiekvieno tyrimo rezultatus apibendrinanti ataskaita </w:t>
            </w:r>
            <w:r w:rsidR="007E1833" w:rsidRPr="00766D3C">
              <w:rPr>
                <w:rFonts w:ascii="Times New Roman" w:hAnsi="Times New Roman" w:cs="Times New Roman"/>
              </w:rPr>
              <w:t>bei</w:t>
            </w:r>
            <w:r w:rsidR="00D93D4F" w:rsidRPr="00766D3C">
              <w:rPr>
                <w:rFonts w:ascii="Times New Roman" w:hAnsi="Times New Roman" w:cs="Times New Roman"/>
              </w:rPr>
              <w:t xml:space="preserve"> jos pristatymas</w:t>
            </w:r>
            <w:r w:rsidR="006B6F3F">
              <w:rPr>
                <w:rFonts w:ascii="Times New Roman" w:hAnsi="Times New Roman" w:cs="Times New Roman"/>
              </w:rPr>
              <w:t xml:space="preserve"> (</w:t>
            </w:r>
            <w:r w:rsidR="006B6F3F" w:rsidRPr="00801388">
              <w:rPr>
                <w:rFonts w:ascii="Times New Roman" w:hAnsi="Times New Roman" w:cs="Times New Roman"/>
                <w:color w:val="000000"/>
              </w:rPr>
              <w:t>tyrimo rezultat</w:t>
            </w:r>
            <w:r w:rsidR="006B6F3F">
              <w:rPr>
                <w:rFonts w:ascii="Times New Roman" w:hAnsi="Times New Roman" w:cs="Times New Roman"/>
                <w:color w:val="000000"/>
              </w:rPr>
              <w:t>ai</w:t>
            </w:r>
            <w:r w:rsidR="006B6F3F" w:rsidRPr="00801388">
              <w:rPr>
                <w:rFonts w:ascii="Times New Roman" w:hAnsi="Times New Roman" w:cs="Times New Roman"/>
                <w:color w:val="000000"/>
              </w:rPr>
              <w:t>, įžvalg</w:t>
            </w:r>
            <w:r w:rsidR="006B6F3F">
              <w:rPr>
                <w:rFonts w:ascii="Times New Roman" w:hAnsi="Times New Roman" w:cs="Times New Roman"/>
                <w:color w:val="000000"/>
              </w:rPr>
              <w:t>o</w:t>
            </w:r>
            <w:r w:rsidR="006B6F3F" w:rsidRPr="00801388">
              <w:rPr>
                <w:rFonts w:ascii="Times New Roman" w:hAnsi="Times New Roman" w:cs="Times New Roman"/>
                <w:color w:val="000000"/>
              </w:rPr>
              <w:t>s ir pasiūlym</w:t>
            </w:r>
            <w:r w:rsidR="006B6F3F">
              <w:rPr>
                <w:rFonts w:ascii="Times New Roman" w:hAnsi="Times New Roman" w:cs="Times New Roman"/>
                <w:color w:val="000000"/>
              </w:rPr>
              <w:t>ai gerinimo veiksmams)</w:t>
            </w:r>
            <w:r w:rsidR="00D93D4F" w:rsidRPr="00766D3C">
              <w:rPr>
                <w:rFonts w:ascii="Times New Roman" w:hAnsi="Times New Roman" w:cs="Times New Roman"/>
              </w:rPr>
              <w:t>.</w:t>
            </w:r>
          </w:p>
          <w:p w14:paraId="120D8F1E" w14:textId="77777777" w:rsidR="0026332E" w:rsidRDefault="0026332E" w:rsidP="003C5783">
            <w:pPr>
              <w:autoSpaceDE w:val="0"/>
              <w:autoSpaceDN w:val="0"/>
              <w:adjustRightInd w:val="0"/>
              <w:jc w:val="both"/>
              <w:rPr>
                <w:rFonts w:ascii="Times New Roman" w:hAnsi="Times New Roman" w:cs="Times New Roman"/>
              </w:rPr>
            </w:pPr>
            <w:r>
              <w:rPr>
                <w:rFonts w:ascii="Times New Roman" w:hAnsi="Times New Roman" w:cs="Times New Roman"/>
              </w:rPr>
              <w:t>Preliminarius (remiantis 2025 m. duomenimis) apklausos adresatų skaičius - daugiau kaip 2000.</w:t>
            </w:r>
          </w:p>
          <w:p w14:paraId="49C70876" w14:textId="2D382BF8" w:rsidR="00F123F1" w:rsidRPr="00766D3C" w:rsidRDefault="00F123F1" w:rsidP="003C5783">
            <w:pPr>
              <w:autoSpaceDE w:val="0"/>
              <w:autoSpaceDN w:val="0"/>
              <w:adjustRightInd w:val="0"/>
              <w:jc w:val="both"/>
              <w:rPr>
                <w:rFonts w:ascii="Times New Roman" w:hAnsi="Times New Roman" w:cs="Times New Roman"/>
              </w:rPr>
            </w:pPr>
            <w:r>
              <w:rPr>
                <w:rFonts w:ascii="Times New Roman" w:hAnsi="Times New Roman" w:cs="Times New Roman"/>
              </w:rPr>
              <w:t>Prognozuojamas siunčiamų priminimų skaičius – bent 1.</w:t>
            </w:r>
          </w:p>
        </w:tc>
      </w:tr>
      <w:tr w:rsidR="00C574DF" w:rsidRPr="00801388" w14:paraId="7FC53C65" w14:textId="77777777" w:rsidTr="00F92756">
        <w:tc>
          <w:tcPr>
            <w:tcW w:w="1413" w:type="dxa"/>
            <w:shd w:val="clear" w:color="auto" w:fill="D9F2D0" w:themeFill="accent6" w:themeFillTint="33"/>
          </w:tcPr>
          <w:p w14:paraId="19D2F902" w14:textId="5CFF5F24" w:rsidR="00C574DF" w:rsidRPr="00801388" w:rsidRDefault="0098301D"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rPr>
              <w:t>VII</w:t>
            </w:r>
            <w:r w:rsidR="00C574DF" w:rsidRPr="00801388">
              <w:rPr>
                <w:rFonts w:ascii="Times New Roman" w:hAnsi="Times New Roman" w:cs="Times New Roman"/>
                <w:b/>
                <w:bCs/>
              </w:rPr>
              <w:t xml:space="preserve"> dalis</w:t>
            </w:r>
          </w:p>
        </w:tc>
        <w:tc>
          <w:tcPr>
            <w:tcW w:w="8080" w:type="dxa"/>
          </w:tcPr>
          <w:p w14:paraId="4DA787EF" w14:textId="77777777" w:rsidR="00C574DF" w:rsidRPr="00801388" w:rsidRDefault="00C574DF" w:rsidP="003C5783">
            <w:pPr>
              <w:autoSpaceDE w:val="0"/>
              <w:autoSpaceDN w:val="0"/>
              <w:adjustRightInd w:val="0"/>
              <w:jc w:val="both"/>
              <w:rPr>
                <w:rFonts w:ascii="Times New Roman" w:hAnsi="Times New Roman" w:cs="Times New Roman"/>
              </w:rPr>
            </w:pPr>
            <w:bookmarkStart w:id="2" w:name="_Hlk203377176"/>
            <w:r w:rsidRPr="00801388">
              <w:rPr>
                <w:rFonts w:ascii="Times New Roman" w:hAnsi="Times New Roman" w:cs="Times New Roman"/>
              </w:rPr>
              <w:t>Prieiga prie elektroninės klientų patirties vertinimo duomenų atvaizdavimo bei analizės sistemos, kurį apima:</w:t>
            </w:r>
          </w:p>
          <w:p w14:paraId="2F16BD3B" w14:textId="4BF1C3A4"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1) </w:t>
            </w:r>
            <w:r w:rsidR="0098301D">
              <w:rPr>
                <w:rFonts w:ascii="Times New Roman" w:hAnsi="Times New Roman" w:cs="Times New Roman"/>
                <w:color w:val="000000"/>
              </w:rPr>
              <w:t>6</w:t>
            </w:r>
            <w:r w:rsidRPr="00801388">
              <w:rPr>
                <w:rFonts w:ascii="Times New Roman" w:hAnsi="Times New Roman" w:cs="Times New Roman"/>
                <w:color w:val="000000"/>
              </w:rPr>
              <w:t xml:space="preserve"> modulius</w:t>
            </w:r>
            <w:r w:rsidRPr="00C67CFA">
              <w:rPr>
                <w:rFonts w:ascii="Times New Roman" w:hAnsi="Times New Roman" w:cs="Times New Roman"/>
                <w:color w:val="000000"/>
              </w:rPr>
              <w:t>*</w:t>
            </w:r>
            <w:r w:rsidRPr="00801388">
              <w:rPr>
                <w:rFonts w:ascii="Times New Roman" w:hAnsi="Times New Roman" w:cs="Times New Roman"/>
                <w:color w:val="000000"/>
              </w:rPr>
              <w:t xml:space="preserve"> (pagal aukščiau nurodytas dalis);</w:t>
            </w:r>
          </w:p>
          <w:p w14:paraId="16665F5F" w14:textId="77777777" w:rsidR="00C574DF"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2) duomenų atvaizdavimą ir valdymą specialioje platformoje (</w:t>
            </w:r>
            <w:proofErr w:type="spellStart"/>
            <w:r w:rsidRPr="00801388">
              <w:rPr>
                <w:rFonts w:ascii="Times New Roman" w:hAnsi="Times New Roman" w:cs="Times New Roman"/>
                <w:color w:val="000000"/>
              </w:rPr>
              <w:t>Dashboard</w:t>
            </w:r>
            <w:proofErr w:type="spellEnd"/>
            <w:r w:rsidRPr="00801388">
              <w:rPr>
                <w:rFonts w:ascii="Times New Roman" w:hAnsi="Times New Roman" w:cs="Times New Roman"/>
                <w:color w:val="000000"/>
              </w:rPr>
              <w:t>);</w:t>
            </w:r>
          </w:p>
          <w:p w14:paraId="092AA354" w14:textId="27B28A2A" w:rsidR="0070419E" w:rsidRPr="00801388" w:rsidRDefault="0070419E"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 istorinių duomenų įkėlimą ir palyginamumo užtikrinimą (bent 2 ankstesnių metų, esant poreikiui);</w:t>
            </w:r>
          </w:p>
          <w:p w14:paraId="7065784E" w14:textId="354F0CE6" w:rsidR="00C574DF" w:rsidRPr="00801388" w:rsidRDefault="0070419E"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4</w:t>
            </w:r>
            <w:r w:rsidR="00C574DF" w:rsidRPr="00801388">
              <w:rPr>
                <w:rFonts w:ascii="Times New Roman" w:hAnsi="Times New Roman" w:cs="Times New Roman"/>
                <w:color w:val="000000"/>
              </w:rPr>
              <w:t>) apklausų organizavimą ir vykdymą tinkamiausiu būdu.</w:t>
            </w:r>
            <w:bookmarkEnd w:id="2"/>
          </w:p>
        </w:tc>
      </w:tr>
    </w:tbl>
    <w:p w14:paraId="4CAAFCD4" w14:textId="14EB4312"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color w:val="000000"/>
          <w:sz w:val="24"/>
          <w:szCs w:val="24"/>
        </w:rPr>
        <w:t xml:space="preserve">I ir </w:t>
      </w:r>
      <w:r w:rsidR="00FB118A">
        <w:rPr>
          <w:rFonts w:ascii="Times New Roman" w:hAnsi="Times New Roman" w:cs="Times New Roman"/>
          <w:color w:val="000000"/>
          <w:sz w:val="24"/>
          <w:szCs w:val="24"/>
        </w:rPr>
        <w:t>VII</w:t>
      </w:r>
      <w:r w:rsidRPr="00556C22">
        <w:rPr>
          <w:rFonts w:ascii="Times New Roman" w:hAnsi="Times New Roman" w:cs="Times New Roman"/>
          <w:color w:val="000000"/>
          <w:sz w:val="24"/>
          <w:szCs w:val="24"/>
        </w:rPr>
        <w:t xml:space="preserve"> etapas kartu – </w:t>
      </w:r>
      <w:r w:rsidRPr="00556C22">
        <w:rPr>
          <w:rFonts w:ascii="Times New Roman" w:hAnsi="Times New Roman" w:cs="Times New Roman"/>
          <w:b/>
          <w:bCs/>
          <w:color w:val="000000"/>
          <w:sz w:val="24"/>
          <w:szCs w:val="24"/>
        </w:rPr>
        <w:t>Pirkimo objektas.</w:t>
      </w:r>
    </w:p>
    <w:p w14:paraId="56B240E2"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0F6FFF36"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Pirkimo objektas neskaidomas į dalis.</w:t>
      </w:r>
    </w:p>
    <w:p w14:paraId="569E7DAD" w14:textId="77777777" w:rsidR="00C574DF"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1948457E"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Pirkėjas siekia įsigyti Paslaugas, kurios techniniai reikalavimai aprašyti šioje Techninėje specifikacijoje, Sutartyje ir kituose pirkimo dokumentuose nustatytomis sąlygomis ir parametrais.</w:t>
      </w:r>
    </w:p>
    <w:p w14:paraId="049EBEFB"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59114C3E" w14:textId="2078D0E0" w:rsidR="00C574DF" w:rsidRPr="00556C22" w:rsidRDefault="00C574DF" w:rsidP="00C574DF">
      <w:pPr>
        <w:autoSpaceDE w:val="0"/>
        <w:autoSpaceDN w:val="0"/>
        <w:adjustRightInd w:val="0"/>
        <w:spacing w:line="240" w:lineRule="auto"/>
        <w:jc w:val="both"/>
        <w:rPr>
          <w:rFonts w:ascii="Times New Roman" w:hAnsi="Times New Roman" w:cs="Times New Roman"/>
          <w:i/>
          <w:iCs/>
          <w:color w:val="000000"/>
          <w:sz w:val="24"/>
          <w:szCs w:val="24"/>
        </w:rPr>
      </w:pPr>
      <w:r w:rsidRPr="00556C22">
        <w:rPr>
          <w:rFonts w:ascii="Times New Roman" w:hAnsi="Times New Roman" w:cs="Times New Roman"/>
          <w:i/>
          <w:iCs/>
          <w:color w:val="000000"/>
          <w:sz w:val="24"/>
          <w:szCs w:val="24"/>
        </w:rPr>
        <w:t xml:space="preserve">*Pirkėjas pasilieka teisę nepirkti visų </w:t>
      </w:r>
      <w:r w:rsidR="00950B47">
        <w:rPr>
          <w:rFonts w:ascii="Times New Roman" w:hAnsi="Times New Roman" w:cs="Times New Roman"/>
          <w:i/>
          <w:iCs/>
          <w:color w:val="000000"/>
          <w:sz w:val="24"/>
          <w:szCs w:val="24"/>
        </w:rPr>
        <w:t>6</w:t>
      </w:r>
      <w:r w:rsidRPr="00556C22">
        <w:rPr>
          <w:rFonts w:ascii="Times New Roman" w:hAnsi="Times New Roman" w:cs="Times New Roman"/>
          <w:i/>
          <w:iCs/>
          <w:color w:val="000000"/>
          <w:sz w:val="24"/>
          <w:szCs w:val="24"/>
        </w:rPr>
        <w:t xml:space="preserve"> modulių apklausų. </w:t>
      </w:r>
    </w:p>
    <w:p w14:paraId="07A6D50C"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2647DDC4"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2.1. Esama situacija</w:t>
      </w:r>
    </w:p>
    <w:p w14:paraId="2E1368B8" w14:textId="28590DF1" w:rsidR="00C574DF" w:rsidRPr="009A5A6F"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Tyrimo rezultatų pritaikymo sritis –</w:t>
      </w:r>
      <w:r w:rsidR="004B0557">
        <w:rPr>
          <w:rFonts w:ascii="Times New Roman" w:hAnsi="Times New Roman" w:cs="Times New Roman"/>
          <w:color w:val="000000"/>
          <w:sz w:val="24"/>
          <w:szCs w:val="24"/>
        </w:rPr>
        <w:t xml:space="preserve"> organizacijos išorės ir vidaus</w:t>
      </w:r>
      <w:r w:rsidRPr="00556C22">
        <w:rPr>
          <w:rFonts w:ascii="Times New Roman" w:hAnsi="Times New Roman" w:cs="Times New Roman"/>
          <w:color w:val="000000"/>
          <w:sz w:val="24"/>
          <w:szCs w:val="24"/>
        </w:rPr>
        <w:t xml:space="preserve"> klientų patirties gerinimas klientų aptarnavimo, paslaugų teikimo </w:t>
      </w:r>
      <w:r w:rsidR="008A7F44">
        <w:rPr>
          <w:rFonts w:ascii="Times New Roman" w:hAnsi="Times New Roman" w:cs="Times New Roman"/>
          <w:color w:val="000000"/>
          <w:sz w:val="24"/>
          <w:szCs w:val="24"/>
        </w:rPr>
        <w:t>srityse</w:t>
      </w:r>
      <w:r w:rsidR="0025515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CE5103">
        <w:rPr>
          <w:rFonts w:ascii="Times New Roman" w:hAnsi="Times New Roman" w:cs="Times New Roman"/>
          <w:color w:val="000000"/>
          <w:sz w:val="24"/>
          <w:szCs w:val="24"/>
        </w:rPr>
        <w:t>korupcijos tolerancijos lygyje</w:t>
      </w:r>
      <w:r w:rsidR="002C2331">
        <w:rPr>
          <w:rFonts w:ascii="Times New Roman" w:hAnsi="Times New Roman" w:cs="Times New Roman"/>
          <w:color w:val="000000"/>
          <w:sz w:val="24"/>
          <w:szCs w:val="24"/>
        </w:rPr>
        <w:t>, darbuot</w:t>
      </w:r>
      <w:r w:rsidR="00A47C6C">
        <w:rPr>
          <w:rFonts w:ascii="Times New Roman" w:hAnsi="Times New Roman" w:cs="Times New Roman"/>
          <w:color w:val="000000"/>
          <w:sz w:val="24"/>
          <w:szCs w:val="24"/>
        </w:rPr>
        <w:t xml:space="preserve">ojų </w:t>
      </w:r>
      <w:r w:rsidR="00AF1D4D">
        <w:rPr>
          <w:rFonts w:ascii="Times New Roman" w:hAnsi="Times New Roman" w:cs="Times New Roman"/>
          <w:color w:val="000000"/>
          <w:sz w:val="24"/>
          <w:szCs w:val="24"/>
        </w:rPr>
        <w:t>pasitenki</w:t>
      </w:r>
      <w:r w:rsidR="00884F0A">
        <w:rPr>
          <w:rFonts w:ascii="Times New Roman" w:hAnsi="Times New Roman" w:cs="Times New Roman"/>
          <w:color w:val="000000"/>
          <w:sz w:val="24"/>
          <w:szCs w:val="24"/>
        </w:rPr>
        <w:t>ni</w:t>
      </w:r>
      <w:r w:rsidR="008C4EA5">
        <w:rPr>
          <w:rFonts w:ascii="Times New Roman" w:hAnsi="Times New Roman" w:cs="Times New Roman"/>
          <w:color w:val="000000"/>
          <w:sz w:val="24"/>
          <w:szCs w:val="24"/>
        </w:rPr>
        <w:t xml:space="preserve">mo ir lojalumo </w:t>
      </w:r>
      <w:r w:rsidR="002A0040">
        <w:rPr>
          <w:rFonts w:ascii="Times New Roman" w:hAnsi="Times New Roman" w:cs="Times New Roman"/>
          <w:color w:val="000000"/>
          <w:sz w:val="24"/>
          <w:szCs w:val="24"/>
        </w:rPr>
        <w:t>didinimas</w:t>
      </w:r>
      <w:r w:rsidR="00A24A59">
        <w:rPr>
          <w:rFonts w:ascii="Times New Roman" w:hAnsi="Times New Roman" w:cs="Times New Roman"/>
          <w:color w:val="000000"/>
          <w:sz w:val="24"/>
          <w:szCs w:val="24"/>
        </w:rPr>
        <w:t>.</w:t>
      </w:r>
    </w:p>
    <w:p w14:paraId="0E64F778" w14:textId="1EF8D93C"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 xml:space="preserve">Tyrimo tikslas – išmatuoti klientų </w:t>
      </w:r>
      <w:r w:rsidR="00EE1253">
        <w:rPr>
          <w:rFonts w:ascii="Times New Roman" w:hAnsi="Times New Roman" w:cs="Times New Roman"/>
          <w:color w:val="000000"/>
          <w:sz w:val="24"/>
          <w:szCs w:val="24"/>
        </w:rPr>
        <w:t xml:space="preserve">ir darbuotojų </w:t>
      </w:r>
      <w:r w:rsidRPr="00556C22">
        <w:rPr>
          <w:rFonts w:ascii="Times New Roman" w:hAnsi="Times New Roman" w:cs="Times New Roman"/>
          <w:color w:val="000000"/>
          <w:sz w:val="24"/>
          <w:szCs w:val="24"/>
        </w:rPr>
        <w:t xml:space="preserve">lojalumo bei pasitenkinimo teikiamomis paslaugomis </w:t>
      </w:r>
      <w:r w:rsidR="00BB06CD">
        <w:rPr>
          <w:rFonts w:ascii="Times New Roman" w:hAnsi="Times New Roman" w:cs="Times New Roman"/>
          <w:color w:val="000000"/>
          <w:sz w:val="24"/>
          <w:szCs w:val="24"/>
        </w:rPr>
        <w:t xml:space="preserve">ir korupcijos tolerancijos </w:t>
      </w:r>
      <w:r w:rsidRPr="00556C22">
        <w:rPr>
          <w:rFonts w:ascii="Times New Roman" w:hAnsi="Times New Roman" w:cs="Times New Roman"/>
          <w:color w:val="000000"/>
          <w:sz w:val="24"/>
          <w:szCs w:val="24"/>
        </w:rPr>
        <w:t>lygį</w:t>
      </w:r>
      <w:r w:rsidR="00D20643">
        <w:rPr>
          <w:rFonts w:ascii="Times New Roman" w:hAnsi="Times New Roman" w:cs="Times New Roman"/>
          <w:color w:val="000000"/>
          <w:sz w:val="24"/>
          <w:szCs w:val="24"/>
        </w:rPr>
        <w:t xml:space="preserve">, </w:t>
      </w:r>
      <w:r w:rsidR="009A0E46">
        <w:rPr>
          <w:rFonts w:ascii="Times New Roman" w:hAnsi="Times New Roman" w:cs="Times New Roman"/>
          <w:color w:val="000000"/>
          <w:sz w:val="24"/>
          <w:szCs w:val="24"/>
        </w:rPr>
        <w:t>atlik</w:t>
      </w:r>
      <w:r w:rsidR="00EE1253">
        <w:rPr>
          <w:rFonts w:ascii="Times New Roman" w:hAnsi="Times New Roman" w:cs="Times New Roman"/>
          <w:color w:val="000000"/>
          <w:sz w:val="24"/>
          <w:szCs w:val="24"/>
        </w:rPr>
        <w:t>t</w:t>
      </w:r>
      <w:r w:rsidR="009A0E46">
        <w:rPr>
          <w:rFonts w:ascii="Times New Roman" w:hAnsi="Times New Roman" w:cs="Times New Roman"/>
          <w:color w:val="000000"/>
          <w:sz w:val="24"/>
          <w:szCs w:val="24"/>
        </w:rPr>
        <w:t xml:space="preserve">i </w:t>
      </w:r>
      <w:r w:rsidR="00D20643">
        <w:rPr>
          <w:rFonts w:ascii="Times New Roman" w:hAnsi="Times New Roman" w:cs="Times New Roman"/>
          <w:color w:val="000000"/>
          <w:sz w:val="24"/>
          <w:szCs w:val="24"/>
        </w:rPr>
        <w:t>v</w:t>
      </w:r>
      <w:r w:rsidR="00D20643" w:rsidRPr="00D20643">
        <w:rPr>
          <w:rFonts w:ascii="Times New Roman" w:hAnsi="Times New Roman" w:cs="Times New Roman"/>
          <w:color w:val="000000"/>
          <w:sz w:val="24"/>
          <w:szCs w:val="24"/>
        </w:rPr>
        <w:t>artotojų pasitenkinimo INVESTIS sistema tyrim</w:t>
      </w:r>
      <w:r w:rsidR="009A0E46">
        <w:rPr>
          <w:rFonts w:ascii="Times New Roman" w:hAnsi="Times New Roman" w:cs="Times New Roman"/>
          <w:color w:val="000000"/>
          <w:sz w:val="24"/>
          <w:szCs w:val="24"/>
        </w:rPr>
        <w:t>ą</w:t>
      </w:r>
      <w:r w:rsidRPr="00556C22">
        <w:rPr>
          <w:rFonts w:ascii="Times New Roman" w:hAnsi="Times New Roman" w:cs="Times New Roman"/>
          <w:color w:val="000000"/>
          <w:sz w:val="24"/>
          <w:szCs w:val="24"/>
        </w:rPr>
        <w:t xml:space="preserve"> bei identifikuoti pokyčių kliento kelionėje </w:t>
      </w:r>
      <w:r w:rsidR="0098419D">
        <w:rPr>
          <w:rFonts w:ascii="Times New Roman" w:hAnsi="Times New Roman" w:cs="Times New Roman"/>
          <w:color w:val="000000"/>
          <w:sz w:val="24"/>
          <w:szCs w:val="24"/>
        </w:rPr>
        <w:t xml:space="preserve">ir organizacijos veikloje </w:t>
      </w:r>
      <w:r w:rsidRPr="00556C22">
        <w:rPr>
          <w:rFonts w:ascii="Times New Roman" w:hAnsi="Times New Roman" w:cs="Times New Roman"/>
          <w:color w:val="000000"/>
          <w:sz w:val="24"/>
          <w:szCs w:val="24"/>
        </w:rPr>
        <w:t>reikalaujančias sritis</w:t>
      </w:r>
      <w:r w:rsidR="00BB06CD">
        <w:rPr>
          <w:rFonts w:ascii="Times New Roman" w:hAnsi="Times New Roman" w:cs="Times New Roman"/>
          <w:color w:val="000000"/>
          <w:sz w:val="24"/>
          <w:szCs w:val="24"/>
        </w:rPr>
        <w:t>.</w:t>
      </w:r>
    </w:p>
    <w:p w14:paraId="52767947" w14:textId="77777777" w:rsidR="00C574DF"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 xml:space="preserve">Analizuojant veiklą nuo individualaus kliento ar darbuotojo lygio iki apibendrintų kelionių, sąlyčio taškų bei visos organizacijos rodiklių, jungiant ir vertinant duomenis įvairiais pjūviais siekiama priimti duomenimis pagrįstus, tikslius sprendimus ir įgyvendinti tobulinimo priemones. </w:t>
      </w:r>
    </w:p>
    <w:p w14:paraId="26178BF6"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706116CF"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bookmarkStart w:id="3" w:name="_Hlk203377104"/>
      <w:r w:rsidRPr="00556C22">
        <w:rPr>
          <w:rFonts w:ascii="Times New Roman" w:hAnsi="Times New Roman" w:cs="Times New Roman"/>
          <w:b/>
          <w:bCs/>
          <w:color w:val="000000"/>
          <w:sz w:val="24"/>
          <w:szCs w:val="24"/>
        </w:rPr>
        <w:t>3. REIKALAVIMAI PIRKIMO OBJEKTUI</w:t>
      </w:r>
    </w:p>
    <w:bookmarkEnd w:id="3"/>
    <w:p w14:paraId="57B4F71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tbl>
      <w:tblPr>
        <w:tblStyle w:val="TableGrid"/>
        <w:tblW w:w="9634" w:type="dxa"/>
        <w:tblLook w:val="04A0" w:firstRow="1" w:lastRow="0" w:firstColumn="1" w:lastColumn="0" w:noHBand="0" w:noVBand="1"/>
      </w:tblPr>
      <w:tblGrid>
        <w:gridCol w:w="837"/>
        <w:gridCol w:w="2604"/>
        <w:gridCol w:w="6193"/>
      </w:tblGrid>
      <w:tr w:rsidR="00C574DF" w:rsidRPr="00801388" w14:paraId="7F60369E" w14:textId="77777777" w:rsidTr="42213084">
        <w:tc>
          <w:tcPr>
            <w:tcW w:w="837" w:type="dxa"/>
            <w:shd w:val="clear" w:color="auto" w:fill="E59EDC" w:themeFill="accent5" w:themeFillTint="66"/>
          </w:tcPr>
          <w:p w14:paraId="5478ED60"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roofErr w:type="spellStart"/>
            <w:r w:rsidRPr="00801388">
              <w:rPr>
                <w:rFonts w:ascii="Times New Roman" w:hAnsi="Times New Roman" w:cs="Times New Roman"/>
                <w:b/>
                <w:bCs/>
                <w:color w:val="000000"/>
              </w:rPr>
              <w:t>Eil</w:t>
            </w:r>
            <w:proofErr w:type="spellEnd"/>
            <w:r w:rsidRPr="00801388">
              <w:rPr>
                <w:rFonts w:ascii="Times New Roman" w:hAnsi="Times New Roman" w:cs="Times New Roman"/>
                <w:b/>
                <w:bCs/>
                <w:color w:val="000000"/>
              </w:rPr>
              <w:t xml:space="preserve"> Nr.</w:t>
            </w:r>
          </w:p>
        </w:tc>
        <w:tc>
          <w:tcPr>
            <w:tcW w:w="2604" w:type="dxa"/>
            <w:shd w:val="clear" w:color="auto" w:fill="E59EDC" w:themeFill="accent5" w:themeFillTint="66"/>
          </w:tcPr>
          <w:p w14:paraId="3E374D8C"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Paslaugos savybių,</w:t>
            </w:r>
          </w:p>
          <w:p w14:paraId="6AA6CD3F"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parametrų arba</w:t>
            </w:r>
          </w:p>
          <w:p w14:paraId="1C1CDE7A"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funkcijų išpildymas</w:t>
            </w:r>
          </w:p>
          <w:p w14:paraId="1A8FBA13"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
        </w:tc>
        <w:tc>
          <w:tcPr>
            <w:tcW w:w="6193" w:type="dxa"/>
            <w:shd w:val="clear" w:color="auto" w:fill="E59EDC" w:themeFill="accent5" w:themeFillTint="66"/>
          </w:tcPr>
          <w:p w14:paraId="16E236E2"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Reikalaujamo parametro arba vykdomos funkcijos reikšmės išpildymas</w:t>
            </w:r>
          </w:p>
        </w:tc>
      </w:tr>
      <w:tr w:rsidR="00C574DF" w:rsidRPr="00801388" w14:paraId="3CC10DCD" w14:textId="77777777" w:rsidTr="42213084">
        <w:tc>
          <w:tcPr>
            <w:tcW w:w="9634" w:type="dxa"/>
            <w:gridSpan w:val="3"/>
            <w:shd w:val="clear" w:color="auto" w:fill="D9F2D0" w:themeFill="accent6" w:themeFillTint="33"/>
          </w:tcPr>
          <w:p w14:paraId="53A068BA" w14:textId="32A7880C" w:rsidR="00C574DF" w:rsidRDefault="00C574DF" w:rsidP="003C5783">
            <w:pPr>
              <w:autoSpaceDE w:val="0"/>
              <w:autoSpaceDN w:val="0"/>
              <w:adjustRightInd w:val="0"/>
              <w:jc w:val="both"/>
              <w:rPr>
                <w:rFonts w:ascii="Times New Roman" w:hAnsi="Times New Roman" w:cs="Times New Roman"/>
                <w:b/>
                <w:bCs/>
              </w:rPr>
            </w:pPr>
            <w:r w:rsidRPr="00801388">
              <w:rPr>
                <w:rFonts w:ascii="Times New Roman" w:hAnsi="Times New Roman" w:cs="Times New Roman"/>
                <w:b/>
                <w:bCs/>
                <w:color w:val="000000"/>
              </w:rPr>
              <w:t xml:space="preserve">I </w:t>
            </w:r>
            <w:r w:rsidR="000D471A">
              <w:rPr>
                <w:rFonts w:ascii="Times New Roman" w:hAnsi="Times New Roman" w:cs="Times New Roman"/>
                <w:b/>
                <w:bCs/>
                <w:color w:val="000000"/>
              </w:rPr>
              <w:t>dalis</w:t>
            </w:r>
            <w:r w:rsidRPr="00801388">
              <w:rPr>
                <w:rFonts w:ascii="Times New Roman" w:hAnsi="Times New Roman" w:cs="Times New Roman"/>
                <w:b/>
                <w:bCs/>
                <w:color w:val="000000"/>
              </w:rPr>
              <w:t xml:space="preserve">. </w:t>
            </w:r>
            <w:r w:rsidRPr="00801388">
              <w:rPr>
                <w:rFonts w:ascii="Times New Roman" w:hAnsi="Times New Roman" w:cs="Times New Roman"/>
                <w:b/>
                <w:bCs/>
              </w:rPr>
              <w:t>„</w:t>
            </w:r>
            <w:proofErr w:type="spellStart"/>
            <w:r w:rsidRPr="00801388">
              <w:rPr>
                <w:rFonts w:ascii="Times New Roman" w:hAnsi="Times New Roman" w:cs="Times New Roman"/>
                <w:b/>
                <w:bCs/>
              </w:rPr>
              <w:t>Relationship</w:t>
            </w:r>
            <w:proofErr w:type="spellEnd"/>
            <w:r w:rsidRPr="00801388">
              <w:rPr>
                <w:rFonts w:ascii="Times New Roman" w:hAnsi="Times New Roman" w:cs="Times New Roman"/>
                <w:b/>
                <w:bCs/>
              </w:rPr>
              <w:t xml:space="preserve">“ klientų metinis paslaugų, patirties ir lojalumo </w:t>
            </w:r>
            <w:r w:rsidR="00561DA6">
              <w:rPr>
                <w:rFonts w:ascii="Times New Roman" w:hAnsi="Times New Roman" w:cs="Times New Roman"/>
              </w:rPr>
              <w:t xml:space="preserve"> bei korupcijos tolerancijos lygio</w:t>
            </w:r>
            <w:r w:rsidR="00561DA6" w:rsidRPr="00801388">
              <w:rPr>
                <w:rFonts w:ascii="Times New Roman" w:hAnsi="Times New Roman" w:cs="Times New Roman"/>
                <w:b/>
                <w:bCs/>
              </w:rPr>
              <w:t xml:space="preserve"> </w:t>
            </w:r>
            <w:r w:rsidRPr="00801388">
              <w:rPr>
                <w:rFonts w:ascii="Times New Roman" w:hAnsi="Times New Roman" w:cs="Times New Roman"/>
                <w:b/>
                <w:bCs/>
              </w:rPr>
              <w:t>tyrimas, vykdom</w:t>
            </w:r>
            <w:r w:rsidR="008C4BFC">
              <w:rPr>
                <w:rFonts w:ascii="Times New Roman" w:hAnsi="Times New Roman" w:cs="Times New Roman"/>
                <w:b/>
                <w:bCs/>
              </w:rPr>
              <w:t>a</w:t>
            </w:r>
            <w:r w:rsidR="00594397">
              <w:rPr>
                <w:rFonts w:ascii="Times New Roman" w:hAnsi="Times New Roman" w:cs="Times New Roman"/>
                <w:b/>
                <w:bCs/>
              </w:rPr>
              <w:t>s</w:t>
            </w:r>
            <w:r w:rsidRPr="00801388">
              <w:rPr>
                <w:rFonts w:ascii="Times New Roman" w:hAnsi="Times New Roman" w:cs="Times New Roman"/>
                <w:b/>
                <w:bCs/>
              </w:rPr>
              <w:t xml:space="preserve"> </w:t>
            </w:r>
            <w:r w:rsidR="008C4BFC">
              <w:rPr>
                <w:rFonts w:ascii="Times New Roman" w:hAnsi="Times New Roman" w:cs="Times New Roman"/>
                <w:b/>
                <w:bCs/>
              </w:rPr>
              <w:t>1 kartą</w:t>
            </w:r>
            <w:r w:rsidR="00561DA6">
              <w:rPr>
                <w:rFonts w:ascii="Times New Roman" w:hAnsi="Times New Roman" w:cs="Times New Roman"/>
                <w:b/>
                <w:bCs/>
              </w:rPr>
              <w:t xml:space="preserve"> </w:t>
            </w:r>
            <w:r w:rsidRPr="00801388">
              <w:rPr>
                <w:rFonts w:ascii="Times New Roman" w:hAnsi="Times New Roman" w:cs="Times New Roman"/>
                <w:b/>
                <w:bCs/>
              </w:rPr>
              <w:t xml:space="preserve">per metus ir </w:t>
            </w:r>
            <w:r>
              <w:rPr>
                <w:rFonts w:ascii="Times New Roman" w:hAnsi="Times New Roman" w:cs="Times New Roman"/>
                <w:b/>
                <w:bCs/>
              </w:rPr>
              <w:t xml:space="preserve">kiekvieno </w:t>
            </w:r>
            <w:r w:rsidRPr="00801388">
              <w:rPr>
                <w:rFonts w:ascii="Times New Roman" w:hAnsi="Times New Roman" w:cs="Times New Roman"/>
                <w:b/>
                <w:bCs/>
              </w:rPr>
              <w:t xml:space="preserve">tyrimo rezultatus apibendrinanti </w:t>
            </w:r>
            <w:r w:rsidRPr="00A55D01">
              <w:rPr>
                <w:rFonts w:ascii="Times New Roman" w:hAnsi="Times New Roman" w:cs="Times New Roman"/>
                <w:b/>
                <w:bCs/>
              </w:rPr>
              <w:t>1 bendra ataskaita su pristatymu</w:t>
            </w:r>
            <w:r>
              <w:rPr>
                <w:rFonts w:ascii="Times New Roman" w:hAnsi="Times New Roman" w:cs="Times New Roman"/>
                <w:b/>
                <w:bCs/>
              </w:rPr>
              <w:t xml:space="preserve"> (PPT formatu), interaktyvi </w:t>
            </w:r>
            <w:proofErr w:type="spellStart"/>
            <w:r>
              <w:rPr>
                <w:rFonts w:ascii="Times New Roman" w:hAnsi="Times New Roman" w:cs="Times New Roman"/>
                <w:b/>
                <w:bCs/>
              </w:rPr>
              <w:t>online</w:t>
            </w:r>
            <w:proofErr w:type="spellEnd"/>
            <w:r>
              <w:rPr>
                <w:rFonts w:ascii="Times New Roman" w:hAnsi="Times New Roman" w:cs="Times New Roman"/>
                <w:b/>
                <w:bCs/>
              </w:rPr>
              <w:t xml:space="preserve"> ataskaita/duomenų vizualizacijos </w:t>
            </w:r>
            <w:proofErr w:type="spellStart"/>
            <w:r>
              <w:rPr>
                <w:rFonts w:ascii="Times New Roman" w:hAnsi="Times New Roman" w:cs="Times New Roman"/>
                <w:b/>
                <w:bCs/>
              </w:rPr>
              <w:t>dashboard</w:t>
            </w:r>
            <w:proofErr w:type="spellEnd"/>
            <w:r>
              <w:rPr>
                <w:rFonts w:ascii="Times New Roman" w:hAnsi="Times New Roman" w:cs="Times New Roman"/>
                <w:b/>
                <w:bCs/>
              </w:rPr>
              <w:t xml:space="preserve">. </w:t>
            </w:r>
          </w:p>
          <w:p w14:paraId="291C4648" w14:textId="5D6878E2" w:rsidR="00617262" w:rsidRPr="00B56392" w:rsidRDefault="00617262" w:rsidP="003C5783">
            <w:pPr>
              <w:autoSpaceDE w:val="0"/>
              <w:autoSpaceDN w:val="0"/>
              <w:adjustRightInd w:val="0"/>
              <w:jc w:val="both"/>
              <w:rPr>
                <w:rFonts w:ascii="Times New Roman" w:hAnsi="Times New Roman" w:cs="Times New Roman"/>
              </w:rPr>
            </w:pPr>
            <w:r>
              <w:rPr>
                <w:rFonts w:ascii="Times New Roman" w:hAnsi="Times New Roman" w:cs="Times New Roman"/>
              </w:rPr>
              <w:t>Pirkėjo pageidavimu Paslaugų teikėjas integruoja Pirkėjo atliktų ankstesnių i</w:t>
            </w:r>
            <w:r w:rsidRPr="0030548E">
              <w:rPr>
                <w:rFonts w:ascii="Times New Roman" w:hAnsi="Times New Roman" w:cs="Times New Roman"/>
              </w:rPr>
              <w:t>šorės klientų, kitų suinteresuotų šalių korupcijos tolerancijos lygio tyrim</w:t>
            </w:r>
            <w:r>
              <w:rPr>
                <w:rFonts w:ascii="Times New Roman" w:hAnsi="Times New Roman" w:cs="Times New Roman"/>
              </w:rPr>
              <w:t xml:space="preserve">ų </w:t>
            </w:r>
            <w:r w:rsidRPr="00A65A48">
              <w:rPr>
                <w:rFonts w:ascii="Times New Roman" w:hAnsi="Times New Roman" w:cs="Times New Roman"/>
                <w:color w:val="000000"/>
              </w:rPr>
              <w:t>paskutinių trejų metų rezultatus</w:t>
            </w:r>
            <w:r>
              <w:rPr>
                <w:rFonts w:ascii="Times New Roman" w:hAnsi="Times New Roman" w:cs="Times New Roman"/>
              </w:rPr>
              <w:t xml:space="preserve">. </w:t>
            </w:r>
          </w:p>
        </w:tc>
      </w:tr>
      <w:tr w:rsidR="00C574DF" w:rsidRPr="00801388" w14:paraId="35D4A2EF" w14:textId="77777777" w:rsidTr="42213084">
        <w:tc>
          <w:tcPr>
            <w:tcW w:w="837" w:type="dxa"/>
          </w:tcPr>
          <w:p w14:paraId="553B3C8D"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5C8EC73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Parengti bei su Pirkėjo</w:t>
            </w:r>
          </w:p>
          <w:p w14:paraId="6C7D423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įgaliotu atstovu</w:t>
            </w:r>
          </w:p>
          <w:p w14:paraId="1C627C3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suderinti klausimyno ir</w:t>
            </w:r>
          </w:p>
          <w:p w14:paraId="09443F6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kvietimo užpildyti</w:t>
            </w:r>
          </w:p>
          <w:p w14:paraId="1A40D15F"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anketą tekstus</w:t>
            </w:r>
          </w:p>
        </w:tc>
        <w:tc>
          <w:tcPr>
            <w:tcW w:w="6193" w:type="dxa"/>
          </w:tcPr>
          <w:p w14:paraId="43ACEE85"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eastAsia="SymbolMT" w:hAnsi="Times New Roman" w:cs="Times New Roman"/>
                <w:color w:val="000000"/>
              </w:rPr>
              <w:t xml:space="preserve">Išplėstinis klausimynas, </w:t>
            </w:r>
            <w:r>
              <w:rPr>
                <w:rFonts w:ascii="Times New Roman" w:eastAsia="SymbolMT" w:hAnsi="Times New Roman" w:cs="Times New Roman"/>
                <w:color w:val="000000"/>
              </w:rPr>
              <w:t xml:space="preserve">galintis apimti </w:t>
            </w:r>
            <w:r w:rsidRPr="00801388">
              <w:rPr>
                <w:rFonts w:ascii="Times New Roman" w:eastAsia="SymbolMT" w:hAnsi="Times New Roman" w:cs="Times New Roman"/>
                <w:color w:val="000000"/>
              </w:rPr>
              <w:t xml:space="preserve">kitus aktualius organizacijai klausimus. </w:t>
            </w:r>
          </w:p>
          <w:p w14:paraId="5C47495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r>
      <w:tr w:rsidR="00C574DF" w:rsidRPr="00801388" w14:paraId="5F24712A" w14:textId="77777777" w:rsidTr="42213084">
        <w:tc>
          <w:tcPr>
            <w:tcW w:w="837" w:type="dxa"/>
          </w:tcPr>
          <w:p w14:paraId="397B83FD"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5283609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Internetu atlikti</w:t>
            </w:r>
          </w:p>
          <w:p w14:paraId="151D7F56" w14:textId="641D393A"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apklausas</w:t>
            </w:r>
          </w:p>
        </w:tc>
        <w:tc>
          <w:tcPr>
            <w:tcW w:w="6193" w:type="dxa"/>
          </w:tcPr>
          <w:p w14:paraId="27AAD119"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Susisteminti, išanalizuoti ir interpretuoti apklausos duomenys pateikiami reprezentatyviai (</w:t>
            </w:r>
            <w:proofErr w:type="spellStart"/>
            <w:r w:rsidRPr="00D756CE">
              <w:rPr>
                <w:rFonts w:ascii="Times New Roman" w:hAnsi="Times New Roman" w:cs="Times New Roman"/>
                <w:i/>
                <w:iCs/>
                <w:color w:val="000000"/>
              </w:rPr>
              <w:t>Dashboard</w:t>
            </w:r>
            <w:proofErr w:type="spellEnd"/>
            <w:r>
              <w:rPr>
                <w:rFonts w:ascii="Times New Roman" w:hAnsi="Times New Roman" w:cs="Times New Roman"/>
                <w:color w:val="000000"/>
              </w:rPr>
              <w:t xml:space="preserve">, </w:t>
            </w:r>
            <w:r w:rsidRPr="00D756CE">
              <w:rPr>
                <w:rFonts w:ascii="Times New Roman" w:hAnsi="Times New Roman" w:cs="Times New Roman"/>
                <w:i/>
                <w:iCs/>
                <w:color w:val="000000"/>
              </w:rPr>
              <w:t>MS PowerPoint</w:t>
            </w:r>
            <w:r w:rsidRPr="00801388">
              <w:rPr>
                <w:rFonts w:ascii="Times New Roman" w:hAnsi="Times New Roman" w:cs="Times New Roman"/>
                <w:color w:val="000000"/>
              </w:rPr>
              <w:t xml:space="preserve">, </w:t>
            </w:r>
            <w:r w:rsidRPr="00D756CE">
              <w:rPr>
                <w:rFonts w:ascii="Times New Roman" w:hAnsi="Times New Roman" w:cs="Times New Roman"/>
                <w:i/>
                <w:iCs/>
                <w:color w:val="000000"/>
              </w:rPr>
              <w:t>Excel</w:t>
            </w:r>
            <w:r>
              <w:rPr>
                <w:rFonts w:ascii="Times New Roman" w:hAnsi="Times New Roman" w:cs="Times New Roman"/>
                <w:color w:val="000000"/>
              </w:rPr>
              <w:t xml:space="preserve"> arba lygiavertė programa</w:t>
            </w:r>
            <w:r w:rsidRPr="00801388">
              <w:rPr>
                <w:rFonts w:ascii="Times New Roman" w:hAnsi="Times New Roman" w:cs="Times New Roman"/>
                <w:color w:val="000000"/>
              </w:rPr>
              <w:t>).</w:t>
            </w:r>
            <w:r>
              <w:rPr>
                <w:rFonts w:ascii="Times New Roman" w:hAnsi="Times New Roman" w:cs="Times New Roman"/>
                <w:color w:val="000000"/>
              </w:rPr>
              <w:t xml:space="preserve"> </w:t>
            </w:r>
          </w:p>
        </w:tc>
      </w:tr>
      <w:tr w:rsidR="00C574DF" w:rsidRPr="00801388" w14:paraId="5B53ADAC" w14:textId="77777777" w:rsidTr="42213084">
        <w:trPr>
          <w:trHeight w:val="1911"/>
        </w:trPr>
        <w:tc>
          <w:tcPr>
            <w:tcW w:w="837" w:type="dxa"/>
          </w:tcPr>
          <w:p w14:paraId="1416443C"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35445B7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Išmatuoti klientų</w:t>
            </w:r>
          </w:p>
          <w:p w14:paraId="1A75710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patirtį įvairiuose</w:t>
            </w:r>
          </w:p>
          <w:p w14:paraId="267E8F2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sąlyčio su įmone</w:t>
            </w:r>
          </w:p>
          <w:p w14:paraId="6046DB6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taškuose ir sudaryti</w:t>
            </w:r>
          </w:p>
          <w:p w14:paraId="195BF18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klientų patirties kelio</w:t>
            </w:r>
          </w:p>
          <w:p w14:paraId="774CE210" w14:textId="5029531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modelį</w:t>
            </w:r>
          </w:p>
          <w:p w14:paraId="5B8977D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3C7995F"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Metiniame tyrime: NPS, bendras pasitenkinimas paslaugomis (CSAT,</w:t>
            </w:r>
            <w:r>
              <w:rPr>
                <w:rFonts w:ascii="Times New Roman" w:hAnsi="Times New Roman" w:cs="Times New Roman"/>
                <w:color w:val="000000"/>
              </w:rPr>
              <w:t xml:space="preserve"> </w:t>
            </w:r>
            <w:r w:rsidRPr="00801388">
              <w:rPr>
                <w:rFonts w:ascii="Times New Roman" w:hAnsi="Times New Roman" w:cs="Times New Roman"/>
                <w:color w:val="000000"/>
              </w:rPr>
              <w:t xml:space="preserve">vidurkis), kliento </w:t>
            </w:r>
            <w:proofErr w:type="spellStart"/>
            <w:r>
              <w:rPr>
                <w:rFonts w:ascii="Times New Roman" w:hAnsi="Times New Roman" w:cs="Times New Roman"/>
                <w:color w:val="000000"/>
              </w:rPr>
              <w:t>rod</w:t>
            </w:r>
            <w:proofErr w:type="spellEnd"/>
            <w:r w:rsidRPr="00801388">
              <w:rPr>
                <w:rFonts w:ascii="Times New Roman" w:hAnsi="Times New Roman" w:cs="Times New Roman"/>
                <w:color w:val="000000"/>
              </w:rPr>
              <w:t xml:space="preserve"> (CES, vidurkis), pakartotinas pasirinkimas (vidurkis), pagrindiniai įvaizdžio/santykių aspektai (vidurkis), klientų patirties kelio atributai (vidurkis), prioritetų matrica, ir kiti su klientų aptarnavimu ir paslaugų kokybe susiję klausimai, padedantys užtikrinti palyginamumą su ankstesnių metų rezultatais.</w:t>
            </w:r>
          </w:p>
        </w:tc>
      </w:tr>
      <w:tr w:rsidR="00C574DF" w:rsidRPr="00801388" w14:paraId="1042C7F2" w14:textId="77777777" w:rsidTr="42213084">
        <w:tc>
          <w:tcPr>
            <w:tcW w:w="837" w:type="dxa"/>
          </w:tcPr>
          <w:p w14:paraId="343A895C"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44B45B2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Pateikti rezultatus,</w:t>
            </w:r>
          </w:p>
          <w:p w14:paraId="56199AA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rekomendacijas</w:t>
            </w:r>
          </w:p>
          <w:p w14:paraId="2F4E7D9D"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7135C96C"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Sudaryti techninės priežiūros veiklos tobulinimo koreliacinę prioritetų matricą.</w:t>
            </w:r>
          </w:p>
          <w:p w14:paraId="377D28D3"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Identifikuoti kriterijus, lemiančius klientų pasitenkinimą, nustatyti jų svarbą bei pateikti rekomendacijas lojalumui stiprinti ir pasitenkinimui didinti.</w:t>
            </w:r>
          </w:p>
          <w:p w14:paraId="5793F267"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Parengti metinio tyrimų ataskaitas MS PowerPoint formatu ir pateikti el. paštu.</w:t>
            </w:r>
          </w:p>
          <w:p w14:paraId="61C74BC2"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Pateikti nuasmenintus neapdorotus tyrimų duomenis.</w:t>
            </w:r>
          </w:p>
          <w:p w14:paraId="35B2325C"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 xml:space="preserve">Pristatyti tyrimo rezultatus, įžvalgas ir pasiūlymus, į kuriuos atsižvelgus galima būtų gerinti paslaugų bei aptarnavimo kokybę ir stiprinti klientų lojalumą. </w:t>
            </w:r>
          </w:p>
        </w:tc>
      </w:tr>
      <w:tr w:rsidR="00C574DF" w:rsidRPr="00801388" w14:paraId="2D034272" w14:textId="77777777" w:rsidTr="42213084">
        <w:tc>
          <w:tcPr>
            <w:tcW w:w="837" w:type="dxa"/>
          </w:tcPr>
          <w:p w14:paraId="6CFD3E31"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4A47CF3E" w14:textId="77777777" w:rsidR="00C574DF" w:rsidRPr="00EB0CAC" w:rsidRDefault="00C574DF" w:rsidP="003C5783">
            <w:pPr>
              <w:autoSpaceDE w:val="0"/>
              <w:autoSpaceDN w:val="0"/>
              <w:adjustRightInd w:val="0"/>
              <w:jc w:val="both"/>
              <w:rPr>
                <w:rFonts w:ascii="Times New Roman" w:hAnsi="Times New Roman" w:cs="Times New Roman"/>
                <w:b/>
                <w:bCs/>
                <w:color w:val="000000"/>
              </w:rPr>
            </w:pPr>
            <w:r w:rsidRPr="00EB0CAC">
              <w:rPr>
                <w:rFonts w:ascii="Times New Roman" w:hAnsi="Times New Roman" w:cs="Times New Roman"/>
                <w:b/>
                <w:bCs/>
                <w:color w:val="000000"/>
              </w:rPr>
              <w:t>Tyrimo duomenų</w:t>
            </w:r>
          </w:p>
          <w:p w14:paraId="3FE657AA" w14:textId="77777777" w:rsidR="00C574DF" w:rsidRPr="00EB0CAC" w:rsidRDefault="00C574DF" w:rsidP="003C5783">
            <w:pPr>
              <w:autoSpaceDE w:val="0"/>
              <w:autoSpaceDN w:val="0"/>
              <w:adjustRightInd w:val="0"/>
              <w:jc w:val="both"/>
              <w:rPr>
                <w:rFonts w:ascii="Times New Roman" w:hAnsi="Times New Roman" w:cs="Times New Roman"/>
                <w:b/>
                <w:bCs/>
                <w:color w:val="000000"/>
              </w:rPr>
            </w:pPr>
            <w:r w:rsidRPr="00EB0CAC">
              <w:rPr>
                <w:rFonts w:ascii="Times New Roman" w:hAnsi="Times New Roman" w:cs="Times New Roman"/>
                <w:b/>
                <w:bCs/>
                <w:color w:val="000000"/>
              </w:rPr>
              <w:t>platformos funkcijos ir</w:t>
            </w:r>
          </w:p>
          <w:p w14:paraId="02BDDBF2"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EB0CAC">
              <w:rPr>
                <w:rFonts w:ascii="Times New Roman" w:hAnsi="Times New Roman" w:cs="Times New Roman"/>
                <w:b/>
                <w:bCs/>
                <w:color w:val="000000"/>
              </w:rPr>
              <w:t>valdymas</w:t>
            </w:r>
            <w:r w:rsidRPr="00801388">
              <w:rPr>
                <w:rFonts w:ascii="Times New Roman" w:hAnsi="Times New Roman" w:cs="Times New Roman"/>
                <w:b/>
                <w:bCs/>
                <w:color w:val="000000"/>
              </w:rPr>
              <w:t xml:space="preserve"> </w:t>
            </w:r>
          </w:p>
          <w:p w14:paraId="48AB7575"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74C5D93A" w14:textId="77777777" w:rsidR="00C574DF" w:rsidRPr="00F31574" w:rsidRDefault="00C574DF" w:rsidP="003C5783">
            <w:pPr>
              <w:autoSpaceDE w:val="0"/>
              <w:autoSpaceDN w:val="0"/>
              <w:adjustRightInd w:val="0"/>
              <w:jc w:val="both"/>
              <w:rPr>
                <w:rFonts w:ascii="Times New Roman" w:hAnsi="Times New Roman" w:cs="Times New Roman"/>
                <w:color w:val="000000"/>
              </w:rPr>
            </w:pPr>
            <w:r w:rsidRPr="00F31574">
              <w:rPr>
                <w:rFonts w:ascii="Times New Roman" w:hAnsi="Times New Roman" w:cs="Times New Roman"/>
                <w:color w:val="000000"/>
              </w:rPr>
              <w:t>Funkcionalumai:</w:t>
            </w:r>
          </w:p>
          <w:p w14:paraId="652B811A"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elektronines ir MS PowerPoint ataskaitas su grafikais ir kitais duomenų pateikimo metodais. Pirkėjui paprašius, Paslaugų teikėjas turi suformuoti elektroninę ir PowerPoint ataskaitas pagal Pirkėjo poreikius.</w:t>
            </w:r>
          </w:p>
          <w:p w14:paraId="5104A62D"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prieigas pagal darbuotojams numatytus apribojimus.</w:t>
            </w:r>
          </w:p>
          <w:p w14:paraId="3A67DD1F" w14:textId="7D635942"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Filtruoti ir grupuoti suformuotus duomenis pagal pageidaujamus požymius (sąrašas derinamas analizės metu), pvz., kliento tipas/segmentas, bendradarbiavimo pan.</w:t>
            </w:r>
          </w:p>
          <w:p w14:paraId="3D9AC0C2"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bei apdoroti atvirus atsakymus.</w:t>
            </w:r>
          </w:p>
          <w:p w14:paraId="74E1ABCA"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rezultatus, apskaičiuotus pagal su Pirkėju suderintas formules.</w:t>
            </w:r>
          </w:p>
          <w:p w14:paraId="10885202"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įvairiais kriterijais filtruojamą koreliacinę prioritetų matricą.</w:t>
            </w:r>
          </w:p>
          <w:p w14:paraId="58BEC050"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iš anksto apskaičiuotą NPS indeksą pagal įvairius pjūvius (kriterijus).</w:t>
            </w:r>
          </w:p>
          <w:p w14:paraId="28E48FA3"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Palyginti ir analizuoti ankstesnių metų tyrimų duomenis (dinamikos formatas), jei yra galimybė palyginti duomenis.</w:t>
            </w:r>
          </w:p>
          <w:p w14:paraId="63671A22"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statistiškai reikšmingus pokyčius, apskaičiuotus pagal statistines formules.</w:t>
            </w:r>
          </w:p>
          <w:p w14:paraId="056273DB"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Speciali internetu pasiekiama duomenų atvaizdavimo realiu laiku platforma, patalpinta dedikuotame serveryje, kuris yra Paslaugų teikėjo prižiūrimas bei nuolat atnaujinamas ir optimizuojamas. Užtikrinamas serverio metinis pasiekiamumas 99,5%, išskyrus dėl iš anksto sutartų atjungimų, vykdant tvarkymo ar esminius pertvarkymo darbus.</w:t>
            </w:r>
          </w:p>
        </w:tc>
      </w:tr>
      <w:tr w:rsidR="00C574DF" w:rsidRPr="00801388" w14:paraId="4E02021B" w14:textId="77777777" w:rsidTr="42213084">
        <w:tc>
          <w:tcPr>
            <w:tcW w:w="837" w:type="dxa"/>
          </w:tcPr>
          <w:p w14:paraId="7118D77E"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610FF2EF"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Klientų patirties</w:t>
            </w:r>
          </w:p>
          <w:p w14:paraId="3BE7A5E6"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valdymo platformos</w:t>
            </w:r>
          </w:p>
          <w:p w14:paraId="40D431AF"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duomenų atvaizdavimas, analizė,</w:t>
            </w:r>
          </w:p>
          <w:p w14:paraId="2782EB34"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valdymas</w:t>
            </w:r>
          </w:p>
          <w:p w14:paraId="6486018E" w14:textId="77777777" w:rsidR="00C574DF" w:rsidRPr="008D2AA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03F6925C"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Apibendrintų duomenų suvestinė (angl. </w:t>
            </w:r>
            <w:proofErr w:type="spellStart"/>
            <w:r w:rsidRPr="008D2AA8">
              <w:rPr>
                <w:rFonts w:ascii="Times New Roman" w:hAnsi="Times New Roman" w:cs="Times New Roman"/>
                <w:i/>
                <w:iCs/>
                <w:color w:val="000000"/>
              </w:rPr>
              <w:t>Dashboard</w:t>
            </w:r>
            <w:proofErr w:type="spellEnd"/>
            <w:r w:rsidRPr="008D2AA8">
              <w:rPr>
                <w:rFonts w:ascii="Times New Roman" w:hAnsi="Times New Roman" w:cs="Times New Roman"/>
                <w:color w:val="000000"/>
              </w:rPr>
              <w:t>), kurioje galima matyti apibendrintus tyrimo rezultatus.</w:t>
            </w:r>
          </w:p>
          <w:p w14:paraId="25598AD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Pagrindiniai klientų patirties analizės įrankiai duomenų suvestinėje (angl. </w:t>
            </w:r>
            <w:proofErr w:type="spellStart"/>
            <w:r w:rsidRPr="008D2AA8">
              <w:rPr>
                <w:rFonts w:ascii="Times New Roman" w:hAnsi="Times New Roman" w:cs="Times New Roman"/>
                <w:i/>
                <w:iCs/>
                <w:color w:val="000000"/>
              </w:rPr>
              <w:t>Dashboard‘e</w:t>
            </w:r>
            <w:proofErr w:type="spellEnd"/>
            <w:r w:rsidRPr="008D2AA8">
              <w:rPr>
                <w:rFonts w:ascii="Times New Roman" w:hAnsi="Times New Roman" w:cs="Times New Roman"/>
                <w:color w:val="000000"/>
              </w:rPr>
              <w:t>):</w:t>
            </w:r>
          </w:p>
          <w:p w14:paraId="7731505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bendras NPS indeksas, bendras pasitenkinimas paslaugomis (CSAT, vidurkis), kliento pastangų (CES, vidurkis), pakartotinas pasirinkimas (vidurkis), pagrindiniai įvaizdžio/santykių aspektai (vidurkis).</w:t>
            </w:r>
          </w:p>
          <w:p w14:paraId="39E531AA"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lastRenderedPageBreak/>
              <w:t>emocinės kreivės pagal patirties aspektus arba apibendrinta į kelionės etapus;</w:t>
            </w:r>
          </w:p>
          <w:p w14:paraId="28AF28FE"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pagrindiniai grafikai ir lentelės;</w:t>
            </w:r>
          </w:p>
          <w:p w14:paraId="62C450C4"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prioritetų nustatymo matrica (svarba prieš rekomendaciją);</w:t>
            </w:r>
          </w:p>
          <w:p w14:paraId="205B6DC2"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atviri atsakymai ir po atlikto kodavimo susistemintos jų temos;</w:t>
            </w:r>
          </w:p>
          <w:p w14:paraId="6E8E7D4C"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Pr>
                <w:rFonts w:ascii="Times New Roman" w:hAnsi="Times New Roman" w:cs="Times New Roman"/>
                <w:color w:val="000000"/>
              </w:rPr>
              <w:t>g</w:t>
            </w:r>
            <w:r w:rsidRPr="008D2AA8">
              <w:rPr>
                <w:rFonts w:ascii="Times New Roman" w:hAnsi="Times New Roman" w:cs="Times New Roman"/>
                <w:color w:val="000000"/>
              </w:rPr>
              <w:t>alimybė dirbti su apklausų duomenimis įvairiais pjūviais bei rengti savarankiškas ataskaitas. Suformuotos ir išsaugotos ataskaitos atsinaujina realiu laiku, reaguoja į filtrus ir nuolat pasipildančius tyrimo duomenis. Ataskaitomis galima dalintis su kolegomis.</w:t>
            </w:r>
          </w:p>
          <w:p w14:paraId="6B69B3E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duomenis į kitas platformas (pvz., </w:t>
            </w:r>
            <w:r w:rsidRPr="008D2AA8">
              <w:rPr>
                <w:rFonts w:ascii="Times New Roman" w:hAnsi="Times New Roman" w:cs="Times New Roman"/>
                <w:i/>
                <w:iCs/>
                <w:color w:val="000000"/>
              </w:rPr>
              <w:t>MS Excel /CSV arba lygiavertes</w:t>
            </w:r>
            <w:r w:rsidRPr="008D2AA8">
              <w:rPr>
                <w:rFonts w:ascii="Times New Roman" w:hAnsi="Times New Roman" w:cs="Times New Roman"/>
                <w:color w:val="000000"/>
              </w:rPr>
              <w:t>).</w:t>
            </w:r>
          </w:p>
          <w:p w14:paraId="5128C43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ataskaitų grafikus į kitas platformas (pvz., </w:t>
            </w:r>
            <w:r w:rsidRPr="008D2AA8">
              <w:rPr>
                <w:rFonts w:ascii="Times New Roman" w:hAnsi="Times New Roman" w:cs="Times New Roman"/>
                <w:i/>
                <w:iCs/>
                <w:color w:val="000000"/>
              </w:rPr>
              <w:t xml:space="preserve">MS Excel, </w:t>
            </w:r>
            <w:proofErr w:type="spellStart"/>
            <w:r w:rsidRPr="008D2AA8">
              <w:rPr>
                <w:rFonts w:ascii="Times New Roman" w:hAnsi="Times New Roman" w:cs="Times New Roman"/>
                <w:i/>
                <w:iCs/>
                <w:color w:val="000000"/>
              </w:rPr>
              <w:t>Ms</w:t>
            </w:r>
            <w:proofErr w:type="spellEnd"/>
            <w:r w:rsidRPr="008D2AA8">
              <w:rPr>
                <w:rFonts w:ascii="Times New Roman" w:hAnsi="Times New Roman" w:cs="Times New Roman"/>
                <w:i/>
                <w:iCs/>
                <w:color w:val="000000"/>
              </w:rPr>
              <w:t xml:space="preserve"> PowerPoint, JPG, PDF arba lygiavertes</w:t>
            </w:r>
            <w:r w:rsidRPr="008D2AA8">
              <w:rPr>
                <w:rFonts w:ascii="Times New Roman" w:hAnsi="Times New Roman" w:cs="Times New Roman"/>
                <w:color w:val="000000"/>
              </w:rPr>
              <w:t>).</w:t>
            </w:r>
          </w:p>
          <w:p w14:paraId="23FD786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atvirų atsakymų analizės galimybė.</w:t>
            </w:r>
          </w:p>
        </w:tc>
      </w:tr>
      <w:tr w:rsidR="00C574DF" w:rsidRPr="00801388" w14:paraId="23955A40" w14:textId="77777777" w:rsidTr="42213084">
        <w:tc>
          <w:tcPr>
            <w:tcW w:w="837" w:type="dxa"/>
          </w:tcPr>
          <w:p w14:paraId="3E17A019"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2B65B43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Klientų patirties</w:t>
            </w:r>
          </w:p>
          <w:p w14:paraId="77BEEF8D"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valdymo platformos</w:t>
            </w:r>
          </w:p>
          <w:p w14:paraId="72F8EB0E"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funkcinės galimybės</w:t>
            </w:r>
          </w:p>
          <w:p w14:paraId="525E7B96"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0DB7FAF1" w14:textId="77777777" w:rsidR="00C574DF" w:rsidRPr="008D2AA8"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filtravimas;</w:t>
            </w:r>
          </w:p>
          <w:p w14:paraId="6622B409" w14:textId="77777777" w:rsidR="00C574DF" w:rsidRPr="008D2AA8"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atvirų atsakymų kodavimo galimybė rankiniu ar pusiau automatiniu būdu. Sistema, pagal įvedimus raktinius žodžius, priskiria atsakymų kategorijas. Kodavimą atlieka klientas;</w:t>
            </w:r>
          </w:p>
          <w:p w14:paraId="5C6197DB" w14:textId="77777777" w:rsidR="00C574DF" w:rsidRPr="008D2AA8"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statistinių reikšmingumų atvaizdavimas;</w:t>
            </w:r>
          </w:p>
          <w:p w14:paraId="270B9D8D" w14:textId="77777777" w:rsidR="00C574DF" w:rsidRPr="005674A2"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duomenų svėrimas, koreliacijų apskaičiavimas;</w:t>
            </w:r>
          </w:p>
          <w:p w14:paraId="03A800C5" w14:textId="77777777" w:rsidR="00C574DF" w:rsidRPr="005674A2"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išorinių duomenų importas;</w:t>
            </w:r>
          </w:p>
          <w:p w14:paraId="5F32312C" w14:textId="77777777" w:rsidR="00C574DF" w:rsidRPr="005674A2"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apjungimas su kitokio tipo duomenimis bei duomenų bazėmis.</w:t>
            </w:r>
          </w:p>
        </w:tc>
      </w:tr>
      <w:tr w:rsidR="00C574DF" w:rsidRPr="00801388" w14:paraId="3AF89DAD" w14:textId="77777777" w:rsidTr="42213084">
        <w:tc>
          <w:tcPr>
            <w:tcW w:w="837" w:type="dxa"/>
          </w:tcPr>
          <w:p w14:paraId="33B406FE"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1C7D0B87"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Klientų patirties</w:t>
            </w:r>
          </w:p>
          <w:p w14:paraId="042FF7F0"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valdymo platformos</w:t>
            </w:r>
          </w:p>
          <w:p w14:paraId="3F476703"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duomenų</w:t>
            </w:r>
          </w:p>
          <w:p w14:paraId="3147BA1A"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apsikeitimas,</w:t>
            </w:r>
          </w:p>
          <w:p w14:paraId="27BB5362"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r w:rsidRPr="00801AEA">
              <w:rPr>
                <w:rFonts w:ascii="Times New Roman" w:hAnsi="Times New Roman" w:cs="Times New Roman"/>
                <w:b/>
                <w:bCs/>
                <w:color w:val="000000"/>
              </w:rPr>
              <w:t>integracija</w:t>
            </w:r>
            <w:r w:rsidRPr="00801388">
              <w:rPr>
                <w:rFonts w:ascii="Times New Roman" w:hAnsi="Times New Roman" w:cs="Times New Roman"/>
                <w:b/>
                <w:bCs/>
                <w:color w:val="000000"/>
              </w:rPr>
              <w:t xml:space="preserve"> </w:t>
            </w:r>
          </w:p>
        </w:tc>
        <w:tc>
          <w:tcPr>
            <w:tcW w:w="6193" w:type="dxa"/>
          </w:tcPr>
          <w:p w14:paraId="587AAB92"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Platforma turi būti pritaikyta greitam ir patogiam Excel/CSV ar kito formato duomenų / klientų kontaktų apklausoms sukėlimui į klientų patirties valdymo platformą.</w:t>
            </w:r>
          </w:p>
          <w:p w14:paraId="7514D920"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galimybė </w:t>
            </w:r>
            <w:r>
              <w:rPr>
                <w:rFonts w:ascii="Times New Roman" w:hAnsi="Times New Roman" w:cs="Times New Roman"/>
                <w:color w:val="000000"/>
              </w:rPr>
              <w:t>sistemai atpažinti suderinto formato failus</w:t>
            </w:r>
            <w:r w:rsidRPr="00801388">
              <w:rPr>
                <w:rFonts w:ascii="Times New Roman" w:hAnsi="Times New Roman" w:cs="Times New Roman"/>
                <w:color w:val="000000"/>
              </w:rPr>
              <w:t>.</w:t>
            </w:r>
          </w:p>
          <w:p w14:paraId="3BDA9FB4"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Sistema turi užtikrinti efektyvų ir tiesioginį kontaktų ar duomenų perdavimą ir įkėlimą į apklausos ar analizės sistemą realiu arba sutartu laiku, naudojant API, </w:t>
            </w:r>
            <w:proofErr w:type="spellStart"/>
            <w:r w:rsidRPr="00801388">
              <w:rPr>
                <w:rFonts w:ascii="Times New Roman" w:hAnsi="Times New Roman" w:cs="Times New Roman"/>
                <w:color w:val="000000"/>
              </w:rPr>
              <w:t>sFTP</w:t>
            </w:r>
            <w:proofErr w:type="spellEnd"/>
            <w:r w:rsidRPr="00801388">
              <w:rPr>
                <w:rFonts w:ascii="Times New Roman" w:hAnsi="Times New Roman" w:cs="Times New Roman"/>
                <w:color w:val="000000"/>
              </w:rPr>
              <w:t xml:space="preserve"> ir kitus metodus.</w:t>
            </w:r>
          </w:p>
          <w:p w14:paraId="4D2D98A0"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Sistema tyrimo rezultatus turi atvaizduoti realiu laiku ir automatiškai atsinaujinti, pasikeitus duomenų imčiai.</w:t>
            </w:r>
          </w:p>
          <w:p w14:paraId="694522F7"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suteikta prieiga prie saugaus katalogo, leidžiančio apsikeisti </w:t>
            </w:r>
            <w:r>
              <w:rPr>
                <w:rFonts w:ascii="Times New Roman" w:hAnsi="Times New Roman" w:cs="Times New Roman"/>
                <w:color w:val="000000"/>
              </w:rPr>
              <w:t>suderinto formato</w:t>
            </w:r>
            <w:r w:rsidRPr="00801388">
              <w:rPr>
                <w:rFonts w:ascii="Times New Roman" w:hAnsi="Times New Roman" w:cs="Times New Roman"/>
                <w:color w:val="000000"/>
              </w:rPr>
              <w:t xml:space="preserve"> failais be papildomo apdorojimo.</w:t>
            </w:r>
          </w:p>
          <w:p w14:paraId="1C5B4CB4"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Reikiamo skaičiaus vartotojų sukūrimas, prisijungimų saugumo valdymas, darbuotojų, dirbsiančių su sistema, mokymai, naudojimosi sistema instrukcijos pateikimas.</w:t>
            </w:r>
          </w:p>
          <w:p w14:paraId="759A493D"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Informacijos pateikimas sistemoje lietuvių kalba.</w:t>
            </w:r>
          </w:p>
        </w:tc>
      </w:tr>
      <w:tr w:rsidR="00C574DF" w:rsidRPr="00801388" w14:paraId="5CE9D101" w14:textId="77777777" w:rsidTr="42213084">
        <w:tc>
          <w:tcPr>
            <w:tcW w:w="837" w:type="dxa"/>
          </w:tcPr>
          <w:p w14:paraId="6EC5BAB4"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1.9. </w:t>
            </w:r>
          </w:p>
        </w:tc>
        <w:tc>
          <w:tcPr>
            <w:tcW w:w="2604" w:type="dxa"/>
          </w:tcPr>
          <w:p w14:paraId="329888D2"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r w:rsidRPr="00801388">
              <w:rPr>
                <w:rFonts w:ascii="Times New Roman" w:hAnsi="Times New Roman" w:cs="Times New Roman"/>
                <w:b/>
                <w:bCs/>
                <w:color w:val="000000"/>
              </w:rPr>
              <w:t>Duomenų rinkimas</w:t>
            </w:r>
          </w:p>
        </w:tc>
        <w:tc>
          <w:tcPr>
            <w:tcW w:w="6193" w:type="dxa"/>
          </w:tcPr>
          <w:p w14:paraId="20C5BCD4" w14:textId="77777777" w:rsidR="00C574DF" w:rsidRPr="00EB0CAC" w:rsidRDefault="00C574DF" w:rsidP="003C5783">
            <w:pPr>
              <w:pStyle w:val="ListParagraph"/>
              <w:numPr>
                <w:ilvl w:val="0"/>
                <w:numId w:val="15"/>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Duomenis metiniam tyrimui numatoma surinkti apklausa internetu (Computer-</w:t>
            </w:r>
            <w:proofErr w:type="spellStart"/>
            <w:r w:rsidRPr="00801388">
              <w:rPr>
                <w:rFonts w:ascii="Times New Roman" w:hAnsi="Times New Roman" w:cs="Times New Roman"/>
                <w:color w:val="000000"/>
              </w:rPr>
              <w:t>assisted</w:t>
            </w:r>
            <w:proofErr w:type="spellEnd"/>
            <w:r w:rsidRPr="00801388">
              <w:rPr>
                <w:rFonts w:ascii="Times New Roman" w:hAnsi="Times New Roman" w:cs="Times New Roman"/>
                <w:color w:val="000000"/>
              </w:rPr>
              <w:t xml:space="preserve"> </w:t>
            </w:r>
            <w:proofErr w:type="spellStart"/>
            <w:r w:rsidRPr="00801388">
              <w:rPr>
                <w:rFonts w:ascii="Times New Roman" w:hAnsi="Times New Roman" w:cs="Times New Roman"/>
                <w:color w:val="000000"/>
              </w:rPr>
              <w:t>web</w:t>
            </w:r>
            <w:proofErr w:type="spellEnd"/>
            <w:r w:rsidRPr="00801388">
              <w:rPr>
                <w:rFonts w:ascii="Times New Roman" w:hAnsi="Times New Roman" w:cs="Times New Roman"/>
                <w:color w:val="000000"/>
              </w:rPr>
              <w:t xml:space="preserve"> </w:t>
            </w:r>
            <w:proofErr w:type="spellStart"/>
            <w:r w:rsidRPr="00801388">
              <w:rPr>
                <w:rFonts w:ascii="Times New Roman" w:hAnsi="Times New Roman" w:cs="Times New Roman"/>
                <w:color w:val="000000"/>
              </w:rPr>
              <w:t>interviewing</w:t>
            </w:r>
            <w:proofErr w:type="spellEnd"/>
            <w:r w:rsidRPr="00801388">
              <w:rPr>
                <w:rFonts w:ascii="Times New Roman" w:hAnsi="Times New Roman" w:cs="Times New Roman"/>
                <w:color w:val="000000"/>
              </w:rPr>
              <w:t xml:space="preserve"> – CAWI). Vykdant apklausą, būtina siųsti el. laiškus su paraginimu ir / arba priminimu atsakyti į anketos klausimus.</w:t>
            </w:r>
          </w:p>
        </w:tc>
      </w:tr>
      <w:tr w:rsidR="00C574DF" w:rsidRPr="00801388" w14:paraId="2C98044B" w14:textId="77777777" w:rsidTr="42213084">
        <w:tc>
          <w:tcPr>
            <w:tcW w:w="837" w:type="dxa"/>
          </w:tcPr>
          <w:p w14:paraId="1103F1DA"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1.10</w:t>
            </w:r>
          </w:p>
        </w:tc>
        <w:tc>
          <w:tcPr>
            <w:tcW w:w="2604" w:type="dxa"/>
          </w:tcPr>
          <w:p w14:paraId="5F61ED8B"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Elektroninės anketos</w:t>
            </w:r>
          </w:p>
          <w:p w14:paraId="4AE2D3E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funkciniai reikalavimai</w:t>
            </w:r>
          </w:p>
          <w:p w14:paraId="7AE8EA2F"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546D0B07"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Dizainas lengvai suprantamas ir patogus vartotojui, pritaikytas pagal įmonės stilių ir lankstus nestandartiniams sprendimams.</w:t>
            </w:r>
          </w:p>
          <w:p w14:paraId="764CF26B"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Pritaikyta įvairiems kompiuteriams bei mobiliems įrenginiams (</w:t>
            </w:r>
            <w:proofErr w:type="spellStart"/>
            <w:r w:rsidRPr="00801388">
              <w:rPr>
                <w:rFonts w:ascii="Times New Roman" w:hAnsi="Times New Roman" w:cs="Times New Roman"/>
                <w:color w:val="000000"/>
              </w:rPr>
              <w:t>t.y</w:t>
            </w:r>
            <w:proofErr w:type="spellEnd"/>
            <w:r w:rsidRPr="00801388">
              <w:rPr>
                <w:rFonts w:ascii="Times New Roman" w:hAnsi="Times New Roman" w:cs="Times New Roman"/>
                <w:color w:val="000000"/>
              </w:rPr>
              <w:t>. pakeičia savo išdėstymą ir elementų dydžius priklausomai nuo įrenginio raiškos bei dydžio), suderinama su visomis pagrindinėmis pašto programomis.</w:t>
            </w:r>
          </w:p>
          <w:p w14:paraId="00FCDBC6"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 respondentas el. paštu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w:t>
            </w:r>
          </w:p>
          <w:p w14:paraId="7F87F9CA"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 xml:space="preserve">Vizualinės (nuotraukos, </w:t>
            </w:r>
            <w:proofErr w:type="spellStart"/>
            <w:r w:rsidRPr="00801388">
              <w:rPr>
                <w:rFonts w:ascii="Times New Roman" w:hAnsi="Times New Roman" w:cs="Times New Roman"/>
                <w:color w:val="000000"/>
              </w:rPr>
              <w:t>video</w:t>
            </w:r>
            <w:proofErr w:type="spellEnd"/>
            <w:r w:rsidRPr="00801388">
              <w:rPr>
                <w:rFonts w:ascii="Times New Roman" w:hAnsi="Times New Roman" w:cs="Times New Roman"/>
                <w:color w:val="000000"/>
              </w:rPr>
              <w:t>) medžiagos panaudojimo galimybė.</w:t>
            </w:r>
          </w:p>
          <w:p w14:paraId="1E86C9CD"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lastRenderedPageBreak/>
              <w:t>Galimi visi klausimų tipai.</w:t>
            </w:r>
          </w:p>
          <w:p w14:paraId="33F86F73"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Lanksčios klausimyno dizaino galimybės.</w:t>
            </w:r>
          </w:p>
          <w:p w14:paraId="5CD86E89"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Kvotų valdymas.</w:t>
            </w:r>
          </w:p>
          <w:p w14:paraId="76155CDA"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Išmani klausimyno funkcija parinkti klausimyno medį pagal kvotų užpildymą.</w:t>
            </w:r>
          </w:p>
        </w:tc>
      </w:tr>
      <w:tr w:rsidR="00C574DF" w:rsidRPr="00801388" w14:paraId="7002C9D1" w14:textId="77777777" w:rsidTr="42213084">
        <w:tc>
          <w:tcPr>
            <w:tcW w:w="837" w:type="dxa"/>
          </w:tcPr>
          <w:p w14:paraId="5EE976B4"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1.11. </w:t>
            </w:r>
          </w:p>
        </w:tc>
        <w:tc>
          <w:tcPr>
            <w:tcW w:w="2604" w:type="dxa"/>
          </w:tcPr>
          <w:p w14:paraId="3D7BBFD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Paslaugos palaikymas</w:t>
            </w:r>
          </w:p>
          <w:p w14:paraId="4F7B7CE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F72EBE0" w14:textId="77777777" w:rsidR="00C574DF" w:rsidRDefault="00C574DF"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Paslaugų teikėjas turi palaikyti analitinės sistemos veikimą visą Sutarties laikotarpį.</w:t>
            </w:r>
          </w:p>
          <w:p w14:paraId="06CFE14C" w14:textId="77777777" w:rsidR="00C574DF" w:rsidRPr="00EB0CAC" w:rsidRDefault="00C574DF"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EB0CAC">
              <w:rPr>
                <w:rFonts w:ascii="Times New Roman" w:hAnsi="Times New Roman" w:cs="Times New Roman"/>
                <w:color w:val="000000"/>
              </w:rPr>
              <w:t>Paslaugų teikėjas turi palaikyti vartotojų prieigų valdymą, t. y. Paslaugų teikėjas turi turėti galimybę riboti duomenų prieigas vartotojams. Paslaugų teikėjas turi konsultuoti vartotojus</w:t>
            </w:r>
            <w:r>
              <w:rPr>
                <w:rFonts w:ascii="Times New Roman" w:hAnsi="Times New Roman" w:cs="Times New Roman"/>
                <w:color w:val="000000"/>
              </w:rPr>
              <w:t xml:space="preserve"> </w:t>
            </w:r>
            <w:r w:rsidRPr="00EB0CAC">
              <w:rPr>
                <w:rFonts w:ascii="Times New Roman" w:hAnsi="Times New Roman" w:cs="Times New Roman"/>
                <w:color w:val="000000"/>
              </w:rPr>
              <w:t>sistemos naudojimo klausimais.</w:t>
            </w:r>
          </w:p>
        </w:tc>
      </w:tr>
      <w:tr w:rsidR="00C574DF" w:rsidRPr="00801388" w14:paraId="2540F765" w14:textId="77777777" w:rsidTr="42213084">
        <w:tc>
          <w:tcPr>
            <w:tcW w:w="837" w:type="dxa"/>
          </w:tcPr>
          <w:p w14:paraId="36055362"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1.12. </w:t>
            </w:r>
          </w:p>
        </w:tc>
        <w:tc>
          <w:tcPr>
            <w:tcW w:w="2604" w:type="dxa"/>
          </w:tcPr>
          <w:p w14:paraId="055CA535"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r w:rsidRPr="006D3E78">
              <w:rPr>
                <w:rFonts w:ascii="Times New Roman" w:hAnsi="Times New Roman" w:cs="Times New Roman"/>
                <w:b/>
                <w:bCs/>
                <w:color w:val="000000"/>
              </w:rPr>
              <w:t>Kontaktų informacija</w:t>
            </w:r>
          </w:p>
        </w:tc>
        <w:tc>
          <w:tcPr>
            <w:tcW w:w="6193" w:type="dxa"/>
          </w:tcPr>
          <w:p w14:paraId="4E3A841F"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Užsakovas atsakingas už kontaktų sąrašo pateikimą.</w:t>
            </w:r>
          </w:p>
          <w:p w14:paraId="35EB76FF" w14:textId="77777777" w:rsidR="00C574DF" w:rsidRPr="00801388" w:rsidRDefault="00C574DF" w:rsidP="003C5783">
            <w:pPr>
              <w:autoSpaceDE w:val="0"/>
              <w:autoSpaceDN w:val="0"/>
              <w:adjustRightInd w:val="0"/>
              <w:jc w:val="both"/>
              <w:rPr>
                <w:rFonts w:ascii="Times New Roman" w:eastAsia="SymbolMT" w:hAnsi="Times New Roman" w:cs="Times New Roman"/>
                <w:color w:val="000000"/>
              </w:rPr>
            </w:pPr>
          </w:p>
        </w:tc>
      </w:tr>
      <w:tr w:rsidR="00C574DF" w:rsidRPr="00801388" w14:paraId="17A115A8" w14:textId="77777777" w:rsidTr="42213084">
        <w:tc>
          <w:tcPr>
            <w:tcW w:w="9634" w:type="dxa"/>
            <w:gridSpan w:val="3"/>
            <w:shd w:val="clear" w:color="auto" w:fill="D9F2D0" w:themeFill="accent6" w:themeFillTint="33"/>
          </w:tcPr>
          <w:p w14:paraId="5749D1A1" w14:textId="682E447D" w:rsidR="00500AE4" w:rsidRDefault="00C574DF" w:rsidP="003C5783">
            <w:pPr>
              <w:autoSpaceDE w:val="0"/>
              <w:autoSpaceDN w:val="0"/>
              <w:adjustRightInd w:val="0"/>
              <w:jc w:val="both"/>
              <w:rPr>
                <w:rFonts w:ascii="Times New Roman" w:hAnsi="Times New Roman" w:cs="Times New Roman"/>
              </w:rPr>
            </w:pPr>
            <w:r w:rsidRPr="00801388">
              <w:rPr>
                <w:rFonts w:ascii="Times New Roman" w:hAnsi="Times New Roman" w:cs="Times New Roman"/>
                <w:b/>
                <w:bCs/>
                <w:color w:val="000000"/>
              </w:rPr>
              <w:t>II</w:t>
            </w:r>
            <w:r w:rsidR="00500AE4">
              <w:rPr>
                <w:rFonts w:ascii="Times New Roman" w:hAnsi="Times New Roman" w:cs="Times New Roman"/>
                <w:b/>
                <w:bCs/>
                <w:color w:val="000000"/>
              </w:rPr>
              <w:t xml:space="preserve">, </w:t>
            </w:r>
            <w:r w:rsidR="001A0FC2">
              <w:rPr>
                <w:rFonts w:ascii="Times New Roman" w:hAnsi="Times New Roman" w:cs="Times New Roman"/>
                <w:b/>
                <w:bCs/>
                <w:color w:val="000000"/>
              </w:rPr>
              <w:t xml:space="preserve">V, </w:t>
            </w:r>
            <w:r w:rsidR="00500AE4">
              <w:rPr>
                <w:rFonts w:ascii="Times New Roman" w:hAnsi="Times New Roman" w:cs="Times New Roman"/>
                <w:b/>
                <w:bCs/>
                <w:color w:val="000000"/>
              </w:rPr>
              <w:t>VI</w:t>
            </w:r>
            <w:r w:rsidRPr="00801388">
              <w:rPr>
                <w:rFonts w:ascii="Times New Roman" w:hAnsi="Times New Roman" w:cs="Times New Roman"/>
                <w:b/>
                <w:bCs/>
                <w:color w:val="000000"/>
              </w:rPr>
              <w:t xml:space="preserve"> </w:t>
            </w:r>
            <w:r w:rsidR="00584E44">
              <w:rPr>
                <w:rFonts w:ascii="Times New Roman" w:hAnsi="Times New Roman" w:cs="Times New Roman"/>
                <w:b/>
                <w:bCs/>
                <w:color w:val="000000"/>
              </w:rPr>
              <w:t>dal</w:t>
            </w:r>
            <w:r w:rsidR="00500AE4">
              <w:rPr>
                <w:rFonts w:ascii="Times New Roman" w:hAnsi="Times New Roman" w:cs="Times New Roman"/>
                <w:b/>
                <w:bCs/>
                <w:color w:val="000000"/>
              </w:rPr>
              <w:t>ys</w:t>
            </w:r>
            <w:r w:rsidRPr="00801388">
              <w:rPr>
                <w:rFonts w:ascii="Times New Roman" w:hAnsi="Times New Roman" w:cs="Times New Roman"/>
                <w:b/>
                <w:bCs/>
                <w:color w:val="000000"/>
              </w:rPr>
              <w:t>.</w:t>
            </w:r>
            <w:r w:rsidR="0044039B">
              <w:rPr>
                <w:rFonts w:ascii="Times New Roman" w:hAnsi="Times New Roman" w:cs="Times New Roman"/>
                <w:b/>
                <w:bCs/>
                <w:color w:val="000000"/>
              </w:rPr>
              <w:t xml:space="preserve"> </w:t>
            </w:r>
            <w:r w:rsidR="00EC47E2" w:rsidRPr="00252E53">
              <w:rPr>
                <w:rFonts w:ascii="Times New Roman" w:hAnsi="Times New Roman" w:cs="Times New Roman"/>
                <w:b/>
                <w:bCs/>
                <w:color w:val="000000"/>
              </w:rPr>
              <w:t>CPVA darbuotojų korupcijos tolerancijos lygi</w:t>
            </w:r>
            <w:r w:rsidR="00EC47E2">
              <w:rPr>
                <w:rFonts w:ascii="Times New Roman" w:hAnsi="Times New Roman" w:cs="Times New Roman"/>
                <w:b/>
                <w:bCs/>
                <w:color w:val="000000"/>
              </w:rPr>
              <w:t xml:space="preserve">o tyrimas, </w:t>
            </w:r>
            <w:r w:rsidR="001F1F8E">
              <w:rPr>
                <w:rFonts w:ascii="Times New Roman" w:hAnsi="Times New Roman" w:cs="Times New Roman"/>
                <w:color w:val="000000"/>
              </w:rPr>
              <w:t xml:space="preserve">, </w:t>
            </w:r>
            <w:r w:rsidR="004443BA">
              <w:rPr>
                <w:rFonts w:ascii="Times New Roman" w:hAnsi="Times New Roman" w:cs="Times New Roman"/>
                <w:color w:val="000000"/>
              </w:rPr>
              <w:t>atli</w:t>
            </w:r>
            <w:r w:rsidR="00CE0FB7">
              <w:rPr>
                <w:rFonts w:ascii="Times New Roman" w:hAnsi="Times New Roman" w:cs="Times New Roman"/>
                <w:color w:val="000000"/>
              </w:rPr>
              <w:t>ekama 1 kartą per 2 metus</w:t>
            </w:r>
            <w:r w:rsidR="00445D96">
              <w:rPr>
                <w:rFonts w:ascii="Times New Roman" w:hAnsi="Times New Roman" w:cs="Times New Roman"/>
                <w:color w:val="000000"/>
              </w:rPr>
              <w:t>,</w:t>
            </w:r>
            <w:r w:rsidR="00350AC7">
              <w:rPr>
                <w:rFonts w:ascii="Times New Roman" w:hAnsi="Times New Roman" w:cs="Times New Roman"/>
                <w:color w:val="000000"/>
              </w:rPr>
              <w:t xml:space="preserve"> </w:t>
            </w:r>
            <w:r w:rsidR="001A0FC2">
              <w:rPr>
                <w:rFonts w:ascii="Times New Roman" w:hAnsi="Times New Roman" w:cs="Times New Roman"/>
                <w:color w:val="000000"/>
              </w:rPr>
              <w:t>v</w:t>
            </w:r>
            <w:r w:rsidR="00500AE4" w:rsidRPr="00766D3C">
              <w:rPr>
                <w:rFonts w:ascii="Times New Roman" w:hAnsi="Times New Roman" w:cs="Times New Roman"/>
              </w:rPr>
              <w:t>idini</w:t>
            </w:r>
            <w:r w:rsidR="00500AE4">
              <w:rPr>
                <w:rFonts w:ascii="Times New Roman" w:hAnsi="Times New Roman" w:cs="Times New Roman"/>
              </w:rPr>
              <w:t>ų</w:t>
            </w:r>
            <w:r w:rsidR="00500AE4" w:rsidRPr="00766D3C">
              <w:rPr>
                <w:rFonts w:ascii="Times New Roman" w:hAnsi="Times New Roman" w:cs="Times New Roman"/>
              </w:rPr>
              <w:t xml:space="preserve"> klient</w:t>
            </w:r>
            <w:r w:rsidR="00500AE4">
              <w:rPr>
                <w:rFonts w:ascii="Times New Roman" w:hAnsi="Times New Roman" w:cs="Times New Roman"/>
              </w:rPr>
              <w:t>ų metinis paslaugų, patirties, klientų aptarnavimo standarto taikymo ir bendradarbiavimo tyrimas</w:t>
            </w:r>
            <w:r w:rsidR="001A0FC2">
              <w:rPr>
                <w:rFonts w:ascii="Times New Roman" w:hAnsi="Times New Roman" w:cs="Times New Roman"/>
              </w:rPr>
              <w:t xml:space="preserve">, </w:t>
            </w:r>
            <w:r w:rsidR="000F5829">
              <w:rPr>
                <w:rFonts w:ascii="Times New Roman" w:hAnsi="Times New Roman" w:cs="Times New Roman"/>
              </w:rPr>
              <w:t>v</w:t>
            </w:r>
            <w:r w:rsidR="004A2129" w:rsidRPr="00CE5103">
              <w:rPr>
                <w:rFonts w:ascii="Times New Roman" w:hAnsi="Times New Roman" w:cs="Times New Roman"/>
                <w:color w:val="000000"/>
              </w:rPr>
              <w:t>artotojų pasitenkinimo INVESTIS sistema tyrimas</w:t>
            </w:r>
            <w:r w:rsidR="000F5829">
              <w:rPr>
                <w:rFonts w:ascii="Times New Roman" w:hAnsi="Times New Roman" w:cs="Times New Roman"/>
                <w:color w:val="000000"/>
              </w:rPr>
              <w:t xml:space="preserve">, </w:t>
            </w:r>
            <w:r w:rsidR="007C5427">
              <w:rPr>
                <w:rFonts w:ascii="Times New Roman" w:hAnsi="Times New Roman" w:cs="Times New Roman"/>
                <w:color w:val="000000"/>
              </w:rPr>
              <w:t>atliekami 1 kartą per metus.</w:t>
            </w:r>
          </w:p>
          <w:p w14:paraId="2BF5B91B" w14:textId="77777777" w:rsidR="00C574DF" w:rsidRDefault="00584E44" w:rsidP="003C5783">
            <w:pPr>
              <w:autoSpaceDE w:val="0"/>
              <w:autoSpaceDN w:val="0"/>
              <w:adjustRightInd w:val="0"/>
              <w:jc w:val="both"/>
              <w:rPr>
                <w:rFonts w:ascii="Times New Roman" w:hAnsi="Times New Roman" w:cs="Times New Roman"/>
              </w:rPr>
            </w:pPr>
            <w:r w:rsidRPr="00584E44">
              <w:rPr>
                <w:rFonts w:ascii="Times New Roman" w:hAnsi="Times New Roman" w:cs="Times New Roman"/>
              </w:rPr>
              <w:t xml:space="preserve">Kiekvieno tyrimo rezultatus apibendrinanti ataskaita su pristatymu (PPT formatu), interaktyvi </w:t>
            </w:r>
            <w:proofErr w:type="spellStart"/>
            <w:r w:rsidRPr="00584E44">
              <w:rPr>
                <w:rFonts w:ascii="Times New Roman" w:hAnsi="Times New Roman" w:cs="Times New Roman"/>
              </w:rPr>
              <w:t>online</w:t>
            </w:r>
            <w:proofErr w:type="spellEnd"/>
            <w:r w:rsidRPr="00584E44">
              <w:rPr>
                <w:rFonts w:ascii="Times New Roman" w:hAnsi="Times New Roman" w:cs="Times New Roman"/>
              </w:rPr>
              <w:t xml:space="preserve"> ataskaita</w:t>
            </w:r>
            <w:r w:rsidR="002C2376">
              <w:rPr>
                <w:rFonts w:ascii="Times New Roman" w:hAnsi="Times New Roman" w:cs="Times New Roman"/>
              </w:rPr>
              <w:t xml:space="preserve"> </w:t>
            </w:r>
            <w:r w:rsidRPr="00584E44">
              <w:rPr>
                <w:rFonts w:ascii="Times New Roman" w:hAnsi="Times New Roman" w:cs="Times New Roman"/>
              </w:rPr>
              <w:t>/</w:t>
            </w:r>
            <w:r w:rsidR="002C2376">
              <w:rPr>
                <w:rFonts w:ascii="Times New Roman" w:hAnsi="Times New Roman" w:cs="Times New Roman"/>
              </w:rPr>
              <w:t xml:space="preserve"> </w:t>
            </w:r>
            <w:r w:rsidRPr="00584E44">
              <w:rPr>
                <w:rFonts w:ascii="Times New Roman" w:hAnsi="Times New Roman" w:cs="Times New Roman"/>
              </w:rPr>
              <w:t xml:space="preserve">duomenų vizualizacijos </w:t>
            </w:r>
            <w:proofErr w:type="spellStart"/>
            <w:r w:rsidRPr="00584E44">
              <w:rPr>
                <w:rFonts w:ascii="Times New Roman" w:hAnsi="Times New Roman" w:cs="Times New Roman"/>
              </w:rPr>
              <w:t>dashboard</w:t>
            </w:r>
            <w:proofErr w:type="spellEnd"/>
            <w:r w:rsidRPr="00584E44">
              <w:rPr>
                <w:rFonts w:ascii="Times New Roman" w:hAnsi="Times New Roman" w:cs="Times New Roman"/>
              </w:rPr>
              <w:t>.</w:t>
            </w:r>
          </w:p>
          <w:p w14:paraId="3D923778" w14:textId="5987C7A4" w:rsidR="000E00BF" w:rsidRDefault="000D6EBA" w:rsidP="003C5783">
            <w:pPr>
              <w:autoSpaceDE w:val="0"/>
              <w:autoSpaceDN w:val="0"/>
              <w:adjustRightInd w:val="0"/>
              <w:jc w:val="both"/>
              <w:rPr>
                <w:rFonts w:ascii="Times New Roman" w:hAnsi="Times New Roman" w:cs="Times New Roman"/>
              </w:rPr>
            </w:pPr>
            <w:r>
              <w:rPr>
                <w:rFonts w:ascii="Times New Roman" w:hAnsi="Times New Roman" w:cs="Times New Roman"/>
              </w:rPr>
              <w:t xml:space="preserve">Pirkėjo pageidavimu </w:t>
            </w:r>
            <w:r w:rsidR="00DC4078">
              <w:rPr>
                <w:rFonts w:ascii="Times New Roman" w:hAnsi="Times New Roman" w:cs="Times New Roman"/>
              </w:rPr>
              <w:t xml:space="preserve">Paslaugų teikėjas integruoja Pirkėjo atliktų </w:t>
            </w:r>
            <w:r w:rsidR="00FC5BE3">
              <w:rPr>
                <w:rFonts w:ascii="Times New Roman" w:hAnsi="Times New Roman" w:cs="Times New Roman"/>
              </w:rPr>
              <w:t xml:space="preserve">ankstesnių </w:t>
            </w:r>
            <w:r w:rsidR="0030548E" w:rsidRPr="0030548E">
              <w:rPr>
                <w:rFonts w:ascii="Times New Roman" w:hAnsi="Times New Roman" w:cs="Times New Roman"/>
              </w:rPr>
              <w:t>CPVA darbuotojų korupcijos tolerancijos lygio tyrim</w:t>
            </w:r>
            <w:r w:rsidR="003A0D32">
              <w:rPr>
                <w:rFonts w:ascii="Times New Roman" w:hAnsi="Times New Roman" w:cs="Times New Roman"/>
              </w:rPr>
              <w:t xml:space="preserve">ų </w:t>
            </w:r>
            <w:r w:rsidR="00A75D33" w:rsidRPr="00A65A48">
              <w:rPr>
                <w:rFonts w:ascii="Times New Roman" w:hAnsi="Times New Roman" w:cs="Times New Roman"/>
                <w:color w:val="000000"/>
              </w:rPr>
              <w:t>paskutinių trejų metų rezultatus</w:t>
            </w:r>
            <w:r w:rsidR="00FC5BE3">
              <w:rPr>
                <w:rFonts w:ascii="Times New Roman" w:hAnsi="Times New Roman" w:cs="Times New Roman"/>
              </w:rPr>
              <w:t>.</w:t>
            </w:r>
            <w:r w:rsidR="00964DFB">
              <w:rPr>
                <w:rFonts w:ascii="Times New Roman" w:hAnsi="Times New Roman" w:cs="Times New Roman"/>
              </w:rPr>
              <w:t xml:space="preserve"> </w:t>
            </w:r>
          </w:p>
          <w:p w14:paraId="485FA09A" w14:textId="711416A2" w:rsidR="000E00BF" w:rsidRDefault="000E00BF" w:rsidP="003C5783">
            <w:pPr>
              <w:autoSpaceDE w:val="0"/>
              <w:autoSpaceDN w:val="0"/>
              <w:adjustRightInd w:val="0"/>
              <w:jc w:val="both"/>
              <w:rPr>
                <w:rFonts w:ascii="Times New Roman" w:hAnsi="Times New Roman" w:cs="Times New Roman"/>
                <w:color w:val="000000"/>
              </w:rPr>
            </w:pPr>
          </w:p>
        </w:tc>
      </w:tr>
      <w:tr w:rsidR="00C574DF" w:rsidRPr="00801388" w14:paraId="3C7B45BD" w14:textId="77777777" w:rsidTr="42213084">
        <w:tc>
          <w:tcPr>
            <w:tcW w:w="837" w:type="dxa"/>
          </w:tcPr>
          <w:p w14:paraId="19C87C1D"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2.1. </w:t>
            </w:r>
          </w:p>
        </w:tc>
        <w:tc>
          <w:tcPr>
            <w:tcW w:w="2604" w:type="dxa"/>
          </w:tcPr>
          <w:p w14:paraId="3B4E333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Klausimyno ir kvietimo</w:t>
            </w:r>
          </w:p>
          <w:p w14:paraId="420F6DD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teksto parengimas ir suderinimas su</w:t>
            </w:r>
          </w:p>
          <w:p w14:paraId="64F4C48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Pirkėjo įgaliotu</w:t>
            </w:r>
          </w:p>
          <w:p w14:paraId="1D24C54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atstovu</w:t>
            </w:r>
          </w:p>
          <w:p w14:paraId="26B0811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DF1489B" w14:textId="31585B2E" w:rsidR="00C574DF" w:rsidRPr="00087AA7" w:rsidRDefault="00087AA7" w:rsidP="003C5783">
            <w:pPr>
              <w:autoSpaceDE w:val="0"/>
              <w:autoSpaceDN w:val="0"/>
              <w:adjustRightInd w:val="0"/>
              <w:jc w:val="both"/>
              <w:rPr>
                <w:rFonts w:ascii="Times New Roman" w:hAnsi="Times New Roman" w:cs="Times New Roman"/>
                <w:color w:val="000000"/>
              </w:rPr>
            </w:pPr>
            <w:r w:rsidRPr="00801388">
              <w:rPr>
                <w:rFonts w:ascii="Times New Roman" w:eastAsia="SymbolMT" w:hAnsi="Times New Roman" w:cs="Times New Roman"/>
                <w:color w:val="000000"/>
              </w:rPr>
              <w:t xml:space="preserve">Išplėstinis klausimynas, </w:t>
            </w:r>
            <w:r>
              <w:rPr>
                <w:rFonts w:ascii="Times New Roman" w:eastAsia="SymbolMT" w:hAnsi="Times New Roman" w:cs="Times New Roman"/>
                <w:color w:val="000000"/>
              </w:rPr>
              <w:t xml:space="preserve">galintis apimti </w:t>
            </w:r>
            <w:r w:rsidRPr="00801388">
              <w:rPr>
                <w:rFonts w:ascii="Times New Roman" w:eastAsia="SymbolMT" w:hAnsi="Times New Roman" w:cs="Times New Roman"/>
                <w:color w:val="000000"/>
              </w:rPr>
              <w:t xml:space="preserve">aktualius organizacijai klausimus. </w:t>
            </w:r>
          </w:p>
        </w:tc>
      </w:tr>
      <w:tr w:rsidR="00C574DF" w:rsidRPr="00801388" w14:paraId="398991B1" w14:textId="77777777" w:rsidTr="42213084">
        <w:tc>
          <w:tcPr>
            <w:tcW w:w="837" w:type="dxa"/>
          </w:tcPr>
          <w:p w14:paraId="602F3EEC"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2.2. </w:t>
            </w:r>
          </w:p>
        </w:tc>
        <w:tc>
          <w:tcPr>
            <w:tcW w:w="2604" w:type="dxa"/>
          </w:tcPr>
          <w:p w14:paraId="0F8DC6B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Elektroninių anketų</w:t>
            </w:r>
          </w:p>
          <w:p w14:paraId="4D0D324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parengimas ir</w:t>
            </w:r>
          </w:p>
          <w:p w14:paraId="0E4F62F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suderinimas su Pirkėju</w:t>
            </w:r>
          </w:p>
          <w:p w14:paraId="1694003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6D8DBBA"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Anketos funkciniai reikalavimai:</w:t>
            </w:r>
          </w:p>
          <w:p w14:paraId="08724CAF"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Dizainas estetiškas, lengvai suprantamas ir patogus vartotojui, pritaikytas pagal įmonės stilių ir lankstus nestandartiniams sprendimams.</w:t>
            </w:r>
          </w:p>
          <w:p w14:paraId="23F48E72"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Pritaikyta įvairiems kompiuteriams bei mobiliems įrenginiams (t. y. pakeičia savo išdėstymą ir elementų dydžius priklausomai nuo įrenginio raiškos bei dydžio), suderinama su visomis pagrindinėmis pašto programomis.</w:t>
            </w:r>
          </w:p>
          <w:p w14:paraId="78098014"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 xml:space="preserve">Vizualinės (nuotraukos, </w:t>
            </w:r>
            <w:proofErr w:type="spellStart"/>
            <w:r w:rsidRPr="00801388">
              <w:rPr>
                <w:rFonts w:ascii="Times New Roman" w:hAnsi="Times New Roman" w:cs="Times New Roman"/>
                <w:color w:val="000000"/>
              </w:rPr>
              <w:t>video</w:t>
            </w:r>
            <w:proofErr w:type="spellEnd"/>
            <w:r w:rsidRPr="00801388">
              <w:rPr>
                <w:rFonts w:ascii="Times New Roman" w:hAnsi="Times New Roman" w:cs="Times New Roman"/>
                <w:color w:val="000000"/>
              </w:rPr>
              <w:t>) medžiagos panaudojimo galimybė.</w:t>
            </w:r>
          </w:p>
          <w:p w14:paraId="1F838936"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Galimi visi klausimų tipai.</w:t>
            </w:r>
          </w:p>
          <w:p w14:paraId="14339F88"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Lanksčios klausimyno dizaino galimybės.</w:t>
            </w:r>
          </w:p>
          <w:p w14:paraId="1B7BDFC1"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Kvotų valdymas.</w:t>
            </w:r>
          </w:p>
          <w:p w14:paraId="7A439D31"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Išmani klausimyno funkcija parinkti klausimyno medį pagal kvotų užpildymą.</w:t>
            </w:r>
          </w:p>
          <w:p w14:paraId="0EF255D8"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anketos turi būti koreguojamos (įtraukiant/keičiant/eliminuojant klausimus, keičiant klausimyno struktūrą, logiką, išsišakojamus (scenarijus)) bet kuriuo Sutarties vykdymo metu pagal Pirkėjo poreikį.</w:t>
            </w:r>
          </w:p>
          <w:p w14:paraId="01D3E875"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Atlikus pakeitimus anketoje ankstesni apklausos duomenys turi būti neprarandami.</w:t>
            </w:r>
          </w:p>
        </w:tc>
      </w:tr>
      <w:tr w:rsidR="00C574DF" w:rsidRPr="00801388" w14:paraId="5EB6B0A3" w14:textId="77777777" w:rsidTr="42213084">
        <w:tc>
          <w:tcPr>
            <w:tcW w:w="837" w:type="dxa"/>
          </w:tcPr>
          <w:p w14:paraId="6DA70E30"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2.3. </w:t>
            </w:r>
          </w:p>
        </w:tc>
        <w:tc>
          <w:tcPr>
            <w:tcW w:w="2604" w:type="dxa"/>
          </w:tcPr>
          <w:p w14:paraId="3CD844F1"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Elektroninių anketų</w:t>
            </w:r>
          </w:p>
          <w:p w14:paraId="4FD9B4FB"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siuntimo funkcijos</w:t>
            </w:r>
            <w:r w:rsidRPr="00801388">
              <w:rPr>
                <w:rFonts w:ascii="Times New Roman" w:hAnsi="Times New Roman" w:cs="Times New Roman"/>
                <w:b/>
                <w:bCs/>
                <w:color w:val="000000"/>
              </w:rPr>
              <w:t xml:space="preserve"> </w:t>
            </w:r>
          </w:p>
          <w:p w14:paraId="6E00DC72"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3215E465"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(esant galimyb</w:t>
            </w:r>
            <w:r>
              <w:rPr>
                <w:rFonts w:ascii="Times New Roman" w:hAnsi="Times New Roman" w:cs="Times New Roman"/>
                <w:color w:val="000000"/>
              </w:rPr>
              <w:t>ei</w:t>
            </w:r>
            <w:r w:rsidRPr="00801388">
              <w:rPr>
                <w:rFonts w:ascii="Times New Roman" w:hAnsi="Times New Roman" w:cs="Times New Roman"/>
                <w:color w:val="000000"/>
              </w:rPr>
              <w:t xml:space="preserve"> – naudojant </w:t>
            </w:r>
            <w:proofErr w:type="spellStart"/>
            <w:r w:rsidRPr="00801388">
              <w:rPr>
                <w:rFonts w:ascii="Times New Roman" w:hAnsi="Times New Roman" w:cs="Times New Roman"/>
                <w:color w:val="000000"/>
              </w:rPr>
              <w:t>Investis</w:t>
            </w:r>
            <w:proofErr w:type="spellEnd"/>
            <w:r w:rsidRPr="00801388">
              <w:rPr>
                <w:rFonts w:ascii="Times New Roman" w:hAnsi="Times New Roman" w:cs="Times New Roman"/>
                <w:color w:val="000000"/>
              </w:rPr>
              <w:t xml:space="preserve"> sistemą</w:t>
            </w:r>
            <w:r>
              <w:rPr>
                <w:rFonts w:ascii="Times New Roman" w:hAnsi="Times New Roman" w:cs="Times New Roman"/>
                <w:color w:val="000000"/>
              </w:rPr>
              <w:t xml:space="preserve">)                   </w:t>
            </w:r>
            <w:r w:rsidRPr="00801388">
              <w:rPr>
                <w:rFonts w:ascii="Times New Roman" w:hAnsi="Times New Roman" w:cs="Times New Roman"/>
                <w:color w:val="000000"/>
              </w:rPr>
              <w:t xml:space="preserve">Respondentas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w:t>
            </w:r>
            <w:r w:rsidRPr="00801388">
              <w:rPr>
                <w:rFonts w:ascii="Times New Roman" w:hAnsi="Times New Roman" w:cs="Times New Roman"/>
                <w:color w:val="000000"/>
              </w:rPr>
              <w:lastRenderedPageBreak/>
              <w:t xml:space="preserve">matytis požymių apie Respondentą, kuriam siunčiama apklausa. Šie požymiai turi būti užkoduoti. </w:t>
            </w:r>
          </w:p>
          <w:p w14:paraId="33ED0671" w14:textId="77777777" w:rsidR="00C574DF" w:rsidRPr="006D3E7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 xml:space="preserve">Siunčiamo apklausos laiško pabaigoje turi būti galimybė Respondentui atsisakyti dalyvauti kitose vyksiančiose apklausose ateityje. Tokiems kontaktams neturi būti siunčiamos apklausos. </w:t>
            </w:r>
          </w:p>
          <w:p w14:paraId="271CEE80"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Bet kuriuo apklausų kanalu turi būti galimybė siųsti skirtingas apklausų anketas (galimų apklausų kiekis neribojamas), kiekvienai apklausai atskirai pritaikant skirtingas kvotas, papildomus požymius ir kitas funkcijas.</w:t>
            </w:r>
          </w:p>
          <w:p w14:paraId="1BF668FD"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Galimybė elektroniniu paštu siųsti pakvietimus dalyvauti apklausoje Kliento vardu, t. y. elektroninio laiško siuntėjo adrese yra Kliento pavadinimas ar jo trumpinys.</w:t>
            </w:r>
          </w:p>
          <w:p w14:paraId="57266622"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kvietimo laiškai turi turėti patogią apklausos atsisakymo nuorodą ir formą, kuri būtų sujungta su automatizuotu informacijos perdavimo procesu Pirkėjui ir Paslaugų teikėjo palaikymo komandai tolesniems veiksmams. Forma turi atitikti asmens duomenų apsaugos reikalavimus.</w:t>
            </w:r>
          </w:p>
          <w:p w14:paraId="77291757"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siuntimą atlieka Paslaugos teikėjas, t. y. siunčia</w:t>
            </w:r>
          </w:p>
          <w:p w14:paraId="7E716182" w14:textId="77777777" w:rsidR="00C574DF" w:rsidRPr="00801388" w:rsidRDefault="00C574DF" w:rsidP="003C5783">
            <w:pPr>
              <w:pStyle w:val="ListParagraph"/>
              <w:autoSpaceDE w:val="0"/>
              <w:autoSpaceDN w:val="0"/>
              <w:adjustRightInd w:val="0"/>
              <w:ind w:left="417"/>
              <w:jc w:val="both"/>
              <w:rPr>
                <w:rFonts w:ascii="Times New Roman" w:hAnsi="Times New Roman" w:cs="Times New Roman"/>
                <w:color w:val="000000"/>
              </w:rPr>
            </w:pPr>
            <w:r w:rsidRPr="00801388">
              <w:rPr>
                <w:rFonts w:ascii="Times New Roman" w:hAnsi="Times New Roman" w:cs="Times New Roman"/>
                <w:color w:val="000000"/>
              </w:rPr>
              <w:t>Respondentams apklausas el. paštu pagal iš anksto su Pirkėju suderintą logiką</w:t>
            </w:r>
            <w:r>
              <w:rPr>
                <w:rFonts w:ascii="Times New Roman" w:hAnsi="Times New Roman" w:cs="Times New Roman"/>
                <w:color w:val="000000"/>
              </w:rPr>
              <w:t xml:space="preserve">, įskaitant siuntimo laiko pasirinkimą pagal savaitės dieną ir / ar dienos valandą (arba valandų intervalą) </w:t>
            </w:r>
            <w:r w:rsidRPr="00801388">
              <w:rPr>
                <w:rFonts w:ascii="Times New Roman" w:hAnsi="Times New Roman" w:cs="Times New Roman"/>
                <w:color w:val="000000"/>
              </w:rPr>
              <w:t>. Duomenis apklausoms siųsti pateikia Pirkėjas sutarta forma ir periodiškumu.</w:t>
            </w:r>
          </w:p>
        </w:tc>
      </w:tr>
      <w:tr w:rsidR="00C574DF" w:rsidRPr="00801388" w14:paraId="7AAEA79F" w14:textId="77777777" w:rsidTr="42213084">
        <w:tc>
          <w:tcPr>
            <w:tcW w:w="837" w:type="dxa"/>
          </w:tcPr>
          <w:p w14:paraId="21A33329"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2.4. </w:t>
            </w:r>
          </w:p>
        </w:tc>
        <w:tc>
          <w:tcPr>
            <w:tcW w:w="2604" w:type="dxa"/>
          </w:tcPr>
          <w:p w14:paraId="0CEE6C7C"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Elektroninių anketų</w:t>
            </w:r>
          </w:p>
          <w:p w14:paraId="31C49A8D"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siuntimo ir duomenų</w:t>
            </w:r>
          </w:p>
          <w:p w14:paraId="5E69F454"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valdymas</w:t>
            </w:r>
          </w:p>
          <w:p w14:paraId="21CF23F1" w14:textId="77777777" w:rsidR="00C574DF" w:rsidRPr="006D3E7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22A29DD5"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Patikrinti, ar Respondentas per 2-3 mėn. ar kitą numatytą laikotarpį nėra gavęs tos pačios ar kitos apklausos iš Pirkėjo ir jeigu yra gavęs, tokiam Respondentui apklausos nesiųsti (pritaikyti karantino laikotarpį).</w:t>
            </w:r>
          </w:p>
          <w:p w14:paraId="538DC095"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Patikrinti, ar Respondentas nėra išreiškęs noro nebegauti apklausų iš Pirkėjo. Jeigu Respondentas bet kuriuo kanalu išreiškė norą nebegauti apklausų, jam apklausa negali būti siunčiama.</w:t>
            </w:r>
          </w:p>
          <w:p w14:paraId="0021E38F"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Paslaugų teikėjas įsipareigoja pateikti sąrašą Respondentų Pirkėjui, jeigu jis to prašys, per 3 darbo dienas po užklausos gavimo.</w:t>
            </w:r>
          </w:p>
          <w:p w14:paraId="2F2386BE"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Paslaugos teikėjas apklausas Respondentams turi išsiųsti ne vėliau kaip per 24 val. nuo duomenų, Respondentų kontaktai ir su Pirkėju susiję duomenys pačioje apklausoje, pateikimo, nebent su Pirkėju sutarta kitaip.</w:t>
            </w:r>
          </w:p>
          <w:p w14:paraId="00F4FDCC"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siųsti priminimus dalyvauti apklausoje. Priminimų tekstai yra suderinami su Pirkėju. Tam pačiam Respondentui gali būti siunčiamas ne daugiau kaip 1 priminimas per 3 mėn. arba kitą su Pirkėju suderintą laikotarpį.</w:t>
            </w:r>
          </w:p>
          <w:p w14:paraId="51B923A5"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siųsti kvietimus dalyvauti apklausoje pagal tam tikrus segmentus, duomenų grupes ar kitus požymius.</w:t>
            </w:r>
          </w:p>
          <w:p w14:paraId="4699550C"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automatiškai valdyti kvotas (pvz. galimybė automatiškai nebesiųsti naujų pakvietimų/priminimų esant išpildytai konkrečiai kvotai).</w:t>
            </w:r>
          </w:p>
          <w:p w14:paraId="03608614"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Besidubliuojančių kontaktų valdymas – tam pačiam kontaktui pakvietimai dalyvauti apklausoje turi būti siunčiami ne dažniau nei kartą per 2-3 mėn. arba kitą su Pirkėju suderintą terminą.</w:t>
            </w:r>
          </w:p>
          <w:p w14:paraId="29046324"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 xml:space="preserve">Galimybė valdyti apklausos ir atskirų kontaktų, kuriems siunčiami kvietimai dalyvauti apklausoje pildymo trukmę. Po pakvietimo dalyvauti apklausoje išsiuntimo apklausą Respondentas gali užpildyti per 14 kalendorinių dienų laikotarpį arba kitą su Pirkėju suderintą laikotarpį. Praėjus šiam </w:t>
            </w:r>
            <w:r w:rsidRPr="006D3E78">
              <w:rPr>
                <w:rFonts w:ascii="Times New Roman" w:hAnsi="Times New Roman" w:cs="Times New Roman"/>
                <w:color w:val="000000"/>
              </w:rPr>
              <w:lastRenderedPageBreak/>
              <w:t>laikotarpiui, kontaktas, kuriam buvo siųstas pakvietimas dalyvauti apklausoje, klausimyno pildyti nebegali. Pasibaigus terminui, per kurį Respondentas gali pildyti apklausą, Respondentas nukreipiamas į Pirkėjo elektroninį tinklapį ar kitą su Pirkėju suderintą elektroninį šaltinį.</w:t>
            </w:r>
          </w:p>
          <w:p w14:paraId="285C268F"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Paslaugų teikėjas</w:t>
            </w:r>
            <w:r>
              <w:rPr>
                <w:rFonts w:ascii="Times New Roman" w:hAnsi="Times New Roman" w:cs="Times New Roman"/>
                <w:color w:val="000000"/>
              </w:rPr>
              <w:t xml:space="preserve"> </w:t>
            </w:r>
            <w:r w:rsidRPr="006D3E78">
              <w:rPr>
                <w:rFonts w:ascii="Times New Roman" w:hAnsi="Times New Roman" w:cs="Times New Roman"/>
                <w:color w:val="000000"/>
              </w:rPr>
              <w:t>imasi priemonių, kad apklausos nekeliautų į pašto šiukšles (SPAM).</w:t>
            </w:r>
          </w:p>
          <w:p w14:paraId="7240048D"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Apklausų siuntimo periodiškumas ir kiekis gali būti keičiami pagal Pirkėjo poreikius be apribojimų.</w:t>
            </w:r>
          </w:p>
          <w:p w14:paraId="1CFB95CD"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Respondentų atsakymų procentas, t. y. pilnai užpildžiusių apklausą Respondentų kiekis nuo iš viso išsiųstų pakvietimų dalyvauti apklausoje turi būti ne mažesnis nei 10 % išskyrus tais atvejais, kai su Pirkėju suderinama kitaip. Esant žemesniam atsakymų procentui Paslaugų teikėjas gali siųsti Respondentams papildomus kvietimus dalyvauti apklausoje (priminimus).</w:t>
            </w:r>
          </w:p>
        </w:tc>
      </w:tr>
      <w:tr w:rsidR="00C574DF" w:rsidRPr="00801388" w14:paraId="30157C1B" w14:textId="77777777" w:rsidTr="42213084">
        <w:tc>
          <w:tcPr>
            <w:tcW w:w="837" w:type="dxa"/>
          </w:tcPr>
          <w:p w14:paraId="196169E9"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2.5. </w:t>
            </w:r>
          </w:p>
        </w:tc>
        <w:tc>
          <w:tcPr>
            <w:tcW w:w="2604" w:type="dxa"/>
          </w:tcPr>
          <w:p w14:paraId="4928DFE4"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Tyrimo duomenų</w:t>
            </w:r>
          </w:p>
          <w:p w14:paraId="40221C46"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platformos funkcijos ir</w:t>
            </w:r>
          </w:p>
          <w:p w14:paraId="77A3793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valdymas</w:t>
            </w:r>
          </w:p>
          <w:p w14:paraId="556E9111"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0DC021B4"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Apklausų duomenys įvairiais lygmenimis turi būti atvaizduojami realiu laiku specialiame portale grafine (geometriniai grafikai), skaitine ir tekstine forma, lentelėmis, nuorodomis/ikonomis. Rodiklių rinkiniai ir formos turi apibendrintų duomenų (</w:t>
            </w:r>
            <w:proofErr w:type="spellStart"/>
            <w:r w:rsidRPr="006D3E78">
              <w:rPr>
                <w:rFonts w:ascii="Times New Roman" w:hAnsi="Times New Roman" w:cs="Times New Roman"/>
                <w:i/>
                <w:iCs/>
                <w:color w:val="000000"/>
              </w:rPr>
              <w:t>dashboard</w:t>
            </w:r>
            <w:proofErr w:type="spellEnd"/>
            <w:r w:rsidRPr="00801388">
              <w:rPr>
                <w:rFonts w:ascii="Times New Roman" w:hAnsi="Times New Roman" w:cs="Times New Roman"/>
                <w:color w:val="000000"/>
              </w:rPr>
              <w:t>) principus, bei detalios/smulkios analizės pasiekiamumo/galimybės principus.</w:t>
            </w:r>
          </w:p>
          <w:p w14:paraId="1ED9B8C8"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Paslaugų teikėjo sukurta platforma, kurioje Pirkėjas gali realiu laiku (ne rečiau kaip kartą per 24 val.) matyti, komentuoti ir atsisiųsti </w:t>
            </w:r>
            <w:r w:rsidRPr="006D3E78">
              <w:rPr>
                <w:rFonts w:ascii="Times New Roman" w:hAnsi="Times New Roman" w:cs="Times New Roman"/>
                <w:i/>
                <w:iCs/>
                <w:color w:val="000000"/>
              </w:rPr>
              <w:t>MS Excel</w:t>
            </w:r>
            <w:r w:rsidRPr="00801388">
              <w:rPr>
                <w:rFonts w:ascii="Times New Roman" w:hAnsi="Times New Roman" w:cs="Times New Roman"/>
                <w:color w:val="000000"/>
              </w:rPr>
              <w:t xml:space="preserve"> formatu apklausų duomenis iš įvairių apklausų vykdymo kanalų.</w:t>
            </w:r>
          </w:p>
          <w:p w14:paraId="21928196"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Paslaugų teikėjo sistemoje atvaizduojami su Pirkėju suderinti rodikliai atnaujinami realiu laiku, ne rečiau kaip kartą per 24 val.</w:t>
            </w:r>
          </w:p>
          <w:p w14:paraId="0C82226D"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Duomenų atvaizdavimo, skaičiavimo ir pateikimo logika yra derinama su Pirkėju ir gali būti koreguojama bet kuriuo metu pagal Pirkėjo poreikį.</w:t>
            </w:r>
          </w:p>
          <w:p w14:paraId="776F5549"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Sistemos vartotojų skaičius neribojamas. </w:t>
            </w:r>
          </w:p>
          <w:p w14:paraId="0527B960"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Kiekvienas Vartotojas turi turėti individualią prieigą prie sistemos. Prieiga prie sistemos kiekvienam Vartotojui gali būti unikali, t. y. Vartotojas gali matyti visų apklausų duomenis arba tik pasirinktų apklausų duomenis.</w:t>
            </w:r>
          </w:p>
          <w:p w14:paraId="5FFF420F"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Duomenų koregavimas – Vartotojai, turintys prieigą prie sistemos neturi turėti galimybės koreguoti duomenų. Duomenų koregavimą vykdyti gali tik Paslaugos teikėjas pagal pateiktą Pirkėjo atstovo prašymą.</w:t>
            </w:r>
          </w:p>
          <w:p w14:paraId="5E961D67"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Turi būti sukurtas daugiasluoksnis realiu laiku veikiantis duomenų atvaizdavimo portalas, kuris apimtu: visus projektus apibendrinančių rodiklių rinkinį, specifinių sričių rodiklių rinkinius, kiekvieno projekto rodiklių rinkinius ir kt. rinkinius pagal Pirkėjo poreikius.</w:t>
            </w:r>
          </w:p>
          <w:p w14:paraId="3FF2DE19"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Modulio valdymas turi palaikyti: filtravimą nuo bendrų duomenų iki konkretaus atvejo; sudėtinį filtravimą vienu metu pasirenkant įvairius požymius.</w:t>
            </w:r>
          </w:p>
          <w:p w14:paraId="633F2B37"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Automatiniai duomenų apskaičiavimo tipai: vidurkiai; pjūviai (</w:t>
            </w:r>
            <w:proofErr w:type="spellStart"/>
            <w:r w:rsidRPr="006D3E78">
              <w:rPr>
                <w:rFonts w:ascii="Times New Roman" w:hAnsi="Times New Roman" w:cs="Times New Roman"/>
                <w:i/>
                <w:iCs/>
                <w:color w:val="000000"/>
              </w:rPr>
              <w:t>crosstab</w:t>
            </w:r>
            <w:proofErr w:type="spellEnd"/>
            <w:r w:rsidRPr="00801388">
              <w:rPr>
                <w:rFonts w:ascii="Times New Roman" w:hAnsi="Times New Roman" w:cs="Times New Roman"/>
                <w:color w:val="000000"/>
              </w:rPr>
              <w:t>), specifiniai rodikliai-indeksai kaip NPS (</w:t>
            </w:r>
            <w:r w:rsidRPr="006D3E78">
              <w:rPr>
                <w:rFonts w:ascii="Times New Roman" w:hAnsi="Times New Roman" w:cs="Times New Roman"/>
                <w:i/>
                <w:iCs/>
                <w:color w:val="000000"/>
              </w:rPr>
              <w:t xml:space="preserve">Net </w:t>
            </w:r>
            <w:proofErr w:type="spellStart"/>
            <w:r w:rsidRPr="006D3E78">
              <w:rPr>
                <w:rFonts w:ascii="Times New Roman" w:hAnsi="Times New Roman" w:cs="Times New Roman"/>
                <w:i/>
                <w:iCs/>
                <w:color w:val="000000"/>
              </w:rPr>
              <w:t>Promoter</w:t>
            </w:r>
            <w:proofErr w:type="spellEnd"/>
            <w:r w:rsidRPr="006D3E78">
              <w:rPr>
                <w:rFonts w:ascii="Times New Roman" w:hAnsi="Times New Roman" w:cs="Times New Roman"/>
                <w:i/>
                <w:iCs/>
                <w:color w:val="000000"/>
              </w:rPr>
              <w:t xml:space="preserve"> </w:t>
            </w:r>
            <w:proofErr w:type="spellStart"/>
            <w:r w:rsidRPr="006D3E78">
              <w:rPr>
                <w:rFonts w:ascii="Times New Roman" w:hAnsi="Times New Roman" w:cs="Times New Roman"/>
                <w:i/>
                <w:iCs/>
                <w:color w:val="000000"/>
              </w:rPr>
              <w:t>Score</w:t>
            </w:r>
            <w:proofErr w:type="spellEnd"/>
            <w:r w:rsidRPr="00801388">
              <w:rPr>
                <w:rFonts w:ascii="Times New Roman" w:hAnsi="Times New Roman" w:cs="Times New Roman"/>
                <w:color w:val="000000"/>
              </w:rPr>
              <w:t>)</w:t>
            </w:r>
            <w:r w:rsidRPr="008D2AA8">
              <w:rPr>
                <w:rFonts w:ascii="Times New Roman" w:hAnsi="Times New Roman" w:cs="Times New Roman"/>
                <w:color w:val="000000"/>
              </w:rPr>
              <w:t xml:space="preserve"> indeksas, bendras pasitenkinimas paslaugomis (CSAT, vidurkis), kliento pastangų (CES, vidurkis)</w:t>
            </w:r>
            <w:r w:rsidRPr="00801388">
              <w:rPr>
                <w:rFonts w:ascii="Times New Roman" w:hAnsi="Times New Roman" w:cs="Times New Roman"/>
                <w:color w:val="000000"/>
              </w:rPr>
              <w:t xml:space="preserve"> ir kiti pagal Pirkėjo poreikius, statistiniai koreliacijos koeficientai, statistiniai pokyčių reikšmingumai, duomenų svėrimas, segmentavimas, siektinų reikšmių įterpimas, palyginamumo ir dinamikos laike funkcijos.</w:t>
            </w:r>
          </w:p>
          <w:p w14:paraId="0969B76C"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lastRenderedPageBreak/>
              <w:t>Sistemoje atvaizduojami duomenys turi būti interaktyviai valdomi iš apibendrintų į konkretų vienetą ir atvirkščiai (</w:t>
            </w:r>
            <w:proofErr w:type="spellStart"/>
            <w:r w:rsidRPr="006D3E78">
              <w:rPr>
                <w:rFonts w:ascii="Times New Roman" w:hAnsi="Times New Roman" w:cs="Times New Roman"/>
                <w:i/>
                <w:iCs/>
                <w:color w:val="000000"/>
              </w:rPr>
              <w:t>drill</w:t>
            </w:r>
            <w:proofErr w:type="spellEnd"/>
            <w:r w:rsidRPr="006D3E78">
              <w:rPr>
                <w:rFonts w:ascii="Times New Roman" w:hAnsi="Times New Roman" w:cs="Times New Roman"/>
                <w:i/>
                <w:iCs/>
                <w:color w:val="000000"/>
              </w:rPr>
              <w:t xml:space="preserve"> </w:t>
            </w:r>
            <w:proofErr w:type="spellStart"/>
            <w:r w:rsidRPr="006D3E78">
              <w:rPr>
                <w:rFonts w:ascii="Times New Roman" w:hAnsi="Times New Roman" w:cs="Times New Roman"/>
                <w:i/>
                <w:iCs/>
                <w:color w:val="000000"/>
              </w:rPr>
              <w:t>down</w:t>
            </w:r>
            <w:proofErr w:type="spellEnd"/>
            <w:r w:rsidRPr="00801388">
              <w:rPr>
                <w:rFonts w:ascii="Times New Roman" w:hAnsi="Times New Roman" w:cs="Times New Roman"/>
                <w:color w:val="000000"/>
              </w:rPr>
              <w:t>) tiek kiekvieno Respondento atsakymai, tiek apibendrinti duomenys pagal sutartus pjūvius.</w:t>
            </w:r>
          </w:p>
          <w:p w14:paraId="37AE66ED"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Galimas trečių šaltinių duomenų integravimas ir atvaizdavimas: apklausų duomenys, subjektus apibūdinantys duomenys, elgsenos duomenys ir kt.</w:t>
            </w:r>
          </w:p>
          <w:p w14:paraId="38AF70E2"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37613B">
              <w:rPr>
                <w:rFonts w:ascii="Times New Roman" w:hAnsi="Times New Roman" w:cs="Times New Roman"/>
                <w:color w:val="000000"/>
              </w:rPr>
              <w:t xml:space="preserve">Galimybė kiekvienam Vartotojui sistemoje kurti savarankiškas ataskaitas – lentelių sudarymas, grafikų, ataskaitų formavimo įrankis su komentavimo, eksportavimu į </w:t>
            </w:r>
            <w:r w:rsidRPr="0037613B">
              <w:rPr>
                <w:rFonts w:ascii="Times New Roman" w:hAnsi="Times New Roman" w:cs="Times New Roman"/>
                <w:i/>
                <w:iCs/>
                <w:color w:val="000000"/>
              </w:rPr>
              <w:t>Excel/PPT</w:t>
            </w:r>
            <w:r w:rsidRPr="0037613B">
              <w:rPr>
                <w:rFonts w:ascii="Times New Roman" w:hAnsi="Times New Roman" w:cs="Times New Roman"/>
                <w:color w:val="000000"/>
              </w:rPr>
              <w:t xml:space="preserve"> formatus.</w:t>
            </w:r>
            <w:r w:rsidRPr="00801388">
              <w:rPr>
                <w:rFonts w:ascii="Times New Roman" w:hAnsi="Times New Roman" w:cs="Times New Roman"/>
                <w:color w:val="000000"/>
              </w:rPr>
              <w:t xml:space="preserve"> Suformuotos ir išsaugotos ataskaitos atsinaujina realiu laiku, reaguoja į filtrus ir nuolat pasipildančius projekto duomenis.</w:t>
            </w:r>
          </w:p>
          <w:p w14:paraId="3D8A5F53"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Sistema turi turėti galimybę siųsti Vartotojams (kurių sąrašą pateiks Pirkėjas) el. paštu informaciją apie tam tikrų apklausų naujus atsiradusius vertinimus (pvz. apie blogus įvertinimus).</w:t>
            </w:r>
          </w:p>
          <w:p w14:paraId="0077C919"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Apklausų rezultatų komentavimas - sistema turi turėti galimybę tam tikrus vertinimus komentuoti, </w:t>
            </w:r>
            <w:proofErr w:type="spellStart"/>
            <w:r w:rsidRPr="00801388">
              <w:rPr>
                <w:rFonts w:ascii="Times New Roman" w:hAnsi="Times New Roman" w:cs="Times New Roman"/>
                <w:color w:val="000000"/>
              </w:rPr>
              <w:t>segmentuoti</w:t>
            </w:r>
            <w:proofErr w:type="spellEnd"/>
            <w:r w:rsidRPr="00801388">
              <w:rPr>
                <w:rFonts w:ascii="Times New Roman" w:hAnsi="Times New Roman" w:cs="Times New Roman"/>
                <w:color w:val="000000"/>
              </w:rPr>
              <w:t xml:space="preserve"> ar žymėti. Prie pakomentuotų ar pažymėtų vertinimų turi matytis komentarą pateikęs Vartotojas.</w:t>
            </w:r>
          </w:p>
          <w:p w14:paraId="0E6A84AC"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Galimybė duomenų bazėje surinktus ir apjungtus duomenis perduoti Pirkėjui sutartu formatu (duomenų transformavimas) bei dažnumu rankiniu arba automatizuotu būdu.</w:t>
            </w:r>
          </w:p>
          <w:p w14:paraId="277083FE"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Galimybė kaupti ir apjungti skirtingo profilio duomenis bei duomenis gaunamus naudojant skirtingus duomenų rinkimo kanalus. Galimybė Pirkėjo nurodymu duomenis visiškai ir negrįžtamai ištrinti.</w:t>
            </w:r>
          </w:p>
          <w:p w14:paraId="22846D85"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Turi būti vykdomas atsarginis duomenų kopijavimas, kartą per 24 val. Suteikta galimybė gauti atsarginę duomenų kopiją pagal Pirkėjo prašymą.</w:t>
            </w:r>
          </w:p>
          <w:p w14:paraId="4D6A5906"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Duomenys iš atsarginės duomenų kopijos įvykus duomenų praradimui turi būti atstatomi per 3 d. d.</w:t>
            </w:r>
          </w:p>
          <w:p w14:paraId="03E62B3D"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Paslaugos teikėjas turi turėti galimybę priimti iš Pirkėjo apdoroti ir atvaizduoti duomenis su lietuviškais rašmenis.</w:t>
            </w:r>
          </w:p>
        </w:tc>
      </w:tr>
      <w:tr w:rsidR="00C574DF" w:rsidRPr="00801388" w14:paraId="56B5A4EA" w14:textId="77777777" w:rsidTr="42213084">
        <w:tc>
          <w:tcPr>
            <w:tcW w:w="837" w:type="dxa"/>
          </w:tcPr>
          <w:p w14:paraId="4346F372"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2.6. </w:t>
            </w:r>
          </w:p>
        </w:tc>
        <w:tc>
          <w:tcPr>
            <w:tcW w:w="2604" w:type="dxa"/>
          </w:tcPr>
          <w:p w14:paraId="13F63BE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Automatizuoto</w:t>
            </w:r>
          </w:p>
          <w:p w14:paraId="6863C39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duomenų apsikeitimo</w:t>
            </w:r>
          </w:p>
          <w:p w14:paraId="565328B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modulio</w:t>
            </w:r>
          </w:p>
          <w:p w14:paraId="4F4D921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sukūrimas/pritaikymas, palaikymas ir</w:t>
            </w:r>
          </w:p>
          <w:p w14:paraId="6DE9D97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aptarnavimas</w:t>
            </w:r>
          </w:p>
          <w:p w14:paraId="3F47852A"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35CC7041"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Automatizuoto duomenų apsikeitimo modulio sistema turi leisti Pirkėjui apklausas, tiesioginės rinkodaros sutikimus kelti su Pirkėju sutartu formatu ir periodiškumu.</w:t>
            </w:r>
          </w:p>
          <w:p w14:paraId="7EFB38D6"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 xml:space="preserve">Prie pateikiamų kontaktų apklausoms siųsti turi būti galimybė pridėti papildomus požymius apie Respondentą (pvz.: regionas, suteiktos paslaugos tipas ir </w:t>
            </w:r>
            <w:proofErr w:type="spellStart"/>
            <w:r w:rsidRPr="00801388">
              <w:rPr>
                <w:rFonts w:ascii="Times New Roman" w:hAnsi="Times New Roman" w:cs="Times New Roman"/>
                <w:color w:val="000000"/>
              </w:rPr>
              <w:t>kt</w:t>
            </w:r>
            <w:proofErr w:type="spellEnd"/>
            <w:r w:rsidRPr="00801388">
              <w:rPr>
                <w:rFonts w:ascii="Times New Roman" w:hAnsi="Times New Roman" w:cs="Times New Roman"/>
                <w:color w:val="000000"/>
              </w:rPr>
              <w:t>). Galimybė pridėti ne mažiau kaip 10 papildomų požymių. Šie požymiai vėliau taip pat turi būti atvaizduojami duomenų ataskaitose, duomenų atvaizdavimo modulyje ir kt.</w:t>
            </w:r>
          </w:p>
          <w:p w14:paraId="06C07809"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prisitaikyti prie skirtingų Pirkėjo pateiktų duomenų formatų.</w:t>
            </w:r>
          </w:p>
          <w:p w14:paraId="20C9A25A"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apdoroti ir importuoti pakankamai dideles, siekiančias 100000 eilučių ir daugiau duomenų bylas.</w:t>
            </w:r>
          </w:p>
          <w:p w14:paraId="72660932"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priimti duomenis, reikalingus apklausai, sutartu formatu rankiniu būdu arba automatiškai perduodant realiu arba sutartu laiku.</w:t>
            </w:r>
          </w:p>
          <w:p w14:paraId="4F7BAD56"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turėti galimybę priimti iš Pirkėjo, apdoroti ir atvaizduoti duomenis su lietuviškais rašmenis</w:t>
            </w:r>
            <w:r>
              <w:rPr>
                <w:rFonts w:ascii="Times New Roman" w:hAnsi="Times New Roman" w:cs="Times New Roman"/>
                <w:color w:val="000000"/>
              </w:rPr>
              <w:t>.</w:t>
            </w:r>
          </w:p>
        </w:tc>
      </w:tr>
      <w:tr w:rsidR="00C574DF" w:rsidRPr="00801388" w14:paraId="2755CAB7" w14:textId="77777777" w:rsidTr="42213084">
        <w:tc>
          <w:tcPr>
            <w:tcW w:w="9634" w:type="dxa"/>
            <w:gridSpan w:val="3"/>
          </w:tcPr>
          <w:p w14:paraId="11849BB3"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F530F6">
              <w:rPr>
                <w:rFonts w:ascii="Times New Roman" w:hAnsi="Times New Roman" w:cs="Times New Roman"/>
                <w:b/>
                <w:bCs/>
                <w:color w:val="000000"/>
              </w:rPr>
              <w:t>*</w:t>
            </w:r>
            <w:r>
              <w:rPr>
                <w:rFonts w:ascii="Times New Roman" w:hAnsi="Times New Roman" w:cs="Times New Roman"/>
                <w:b/>
                <w:bCs/>
                <w:color w:val="000000"/>
              </w:rPr>
              <w:t>2</w:t>
            </w:r>
            <w:r w:rsidRPr="00F530F6">
              <w:rPr>
                <w:rFonts w:ascii="Times New Roman" w:hAnsi="Times New Roman" w:cs="Times New Roman"/>
                <w:b/>
                <w:bCs/>
                <w:color w:val="000000"/>
              </w:rPr>
              <w:t>.</w:t>
            </w:r>
            <w:r>
              <w:rPr>
                <w:rFonts w:ascii="Times New Roman" w:hAnsi="Times New Roman" w:cs="Times New Roman"/>
                <w:b/>
                <w:bCs/>
                <w:color w:val="000000"/>
              </w:rPr>
              <w:t>7</w:t>
            </w:r>
            <w:r>
              <w:rPr>
                <w:rFonts w:ascii="Times New Roman" w:hAnsi="Times New Roman" w:cs="Times New Roman"/>
                <w:color w:val="000000"/>
              </w:rPr>
              <w:t xml:space="preserve"> </w:t>
            </w:r>
            <w:r w:rsidRPr="00252E53">
              <w:rPr>
                <w:rFonts w:ascii="Times New Roman" w:hAnsi="Times New Roman" w:cs="Times New Roman"/>
                <w:b/>
                <w:bCs/>
                <w:color w:val="000000"/>
              </w:rPr>
              <w:t>Išimtys, susijusios su CPVA darbuotojų korupcijos tolerancijos lygi</w:t>
            </w:r>
            <w:r>
              <w:rPr>
                <w:rFonts w:ascii="Times New Roman" w:hAnsi="Times New Roman" w:cs="Times New Roman"/>
                <w:b/>
                <w:bCs/>
                <w:color w:val="000000"/>
              </w:rPr>
              <w:t>o anketa</w:t>
            </w:r>
            <w:r w:rsidRPr="00252E53">
              <w:rPr>
                <w:rFonts w:ascii="Times New Roman" w:hAnsi="Times New Roman" w:cs="Times New Roman"/>
                <w:b/>
                <w:bCs/>
                <w:color w:val="000000"/>
              </w:rPr>
              <w:t>:</w:t>
            </w:r>
          </w:p>
        </w:tc>
      </w:tr>
      <w:tr w:rsidR="00C574DF" w:rsidRPr="00801388" w14:paraId="14755EE2" w14:textId="77777777" w:rsidTr="42213084">
        <w:tc>
          <w:tcPr>
            <w:tcW w:w="837" w:type="dxa"/>
          </w:tcPr>
          <w:p w14:paraId="214E9A29"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2.7.1</w:t>
            </w:r>
          </w:p>
        </w:tc>
        <w:tc>
          <w:tcPr>
            <w:tcW w:w="2604" w:type="dxa"/>
          </w:tcPr>
          <w:p w14:paraId="5F7CDBE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Klausimyno ir kvietimo</w:t>
            </w:r>
            <w:r>
              <w:rPr>
                <w:rFonts w:ascii="Times New Roman" w:hAnsi="Times New Roman" w:cs="Times New Roman"/>
                <w:b/>
                <w:bCs/>
                <w:color w:val="000000"/>
              </w:rPr>
              <w:t xml:space="preserve"> </w:t>
            </w:r>
            <w:r w:rsidRPr="00801388">
              <w:rPr>
                <w:rFonts w:ascii="Times New Roman" w:hAnsi="Times New Roman" w:cs="Times New Roman"/>
                <w:b/>
                <w:bCs/>
                <w:color w:val="000000"/>
              </w:rPr>
              <w:t>teksto parengimas ir suderinimas su</w:t>
            </w:r>
            <w:r>
              <w:rPr>
                <w:rFonts w:ascii="Times New Roman" w:hAnsi="Times New Roman" w:cs="Times New Roman"/>
                <w:b/>
                <w:bCs/>
                <w:color w:val="000000"/>
              </w:rPr>
              <w:t xml:space="preserve"> </w:t>
            </w:r>
            <w:r w:rsidRPr="00801388">
              <w:rPr>
                <w:rFonts w:ascii="Times New Roman" w:hAnsi="Times New Roman" w:cs="Times New Roman"/>
                <w:b/>
                <w:bCs/>
                <w:color w:val="000000"/>
              </w:rPr>
              <w:t>Pirkėjo įgaliotu</w:t>
            </w:r>
            <w:r>
              <w:rPr>
                <w:rFonts w:ascii="Times New Roman" w:hAnsi="Times New Roman" w:cs="Times New Roman"/>
                <w:b/>
                <w:bCs/>
                <w:color w:val="000000"/>
              </w:rPr>
              <w:t xml:space="preserve"> </w:t>
            </w:r>
            <w:r w:rsidRPr="00801388">
              <w:rPr>
                <w:rFonts w:ascii="Times New Roman" w:hAnsi="Times New Roman" w:cs="Times New Roman"/>
                <w:b/>
                <w:bCs/>
                <w:color w:val="000000"/>
              </w:rPr>
              <w:t>atstovu</w:t>
            </w:r>
          </w:p>
        </w:tc>
        <w:tc>
          <w:tcPr>
            <w:tcW w:w="6193" w:type="dxa"/>
          </w:tcPr>
          <w:p w14:paraId="540D11EC" w14:textId="77777777" w:rsidR="00C574DF" w:rsidRPr="0003507E"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Vieną klausimyną sudaro iki </w:t>
            </w:r>
            <w:r>
              <w:rPr>
                <w:rFonts w:ascii="Times New Roman" w:hAnsi="Times New Roman" w:cs="Times New Roman"/>
                <w:color w:val="000000"/>
              </w:rPr>
              <w:t>20</w:t>
            </w:r>
            <w:r w:rsidRPr="00801388">
              <w:rPr>
                <w:rFonts w:ascii="Times New Roman" w:hAnsi="Times New Roman" w:cs="Times New Roman"/>
                <w:color w:val="000000"/>
              </w:rPr>
              <w:t xml:space="preserve"> įvairaus tipo (uždari ir atviri) klausim</w:t>
            </w:r>
            <w:r>
              <w:rPr>
                <w:rFonts w:ascii="Times New Roman" w:hAnsi="Times New Roman" w:cs="Times New Roman"/>
                <w:color w:val="000000"/>
              </w:rPr>
              <w:t>ų</w:t>
            </w:r>
            <w:r w:rsidRPr="00801388">
              <w:rPr>
                <w:rFonts w:ascii="Times New Roman" w:hAnsi="Times New Roman" w:cs="Times New Roman"/>
                <w:color w:val="000000"/>
              </w:rPr>
              <w:t>.</w:t>
            </w:r>
          </w:p>
        </w:tc>
      </w:tr>
      <w:tr w:rsidR="00C574DF" w:rsidRPr="00801388" w14:paraId="3BC57F8A" w14:textId="77777777" w:rsidTr="42213084">
        <w:tc>
          <w:tcPr>
            <w:tcW w:w="837" w:type="dxa"/>
          </w:tcPr>
          <w:p w14:paraId="75C5B6E6"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lastRenderedPageBreak/>
              <w:t>2.7.2</w:t>
            </w:r>
          </w:p>
        </w:tc>
        <w:tc>
          <w:tcPr>
            <w:tcW w:w="2604" w:type="dxa"/>
          </w:tcPr>
          <w:p w14:paraId="3D069B9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Internetu atlikti</w:t>
            </w:r>
            <w:r>
              <w:rPr>
                <w:rFonts w:ascii="Times New Roman" w:hAnsi="Times New Roman" w:cs="Times New Roman"/>
                <w:b/>
                <w:bCs/>
                <w:color w:val="000000"/>
              </w:rPr>
              <w:t xml:space="preserve"> </w:t>
            </w:r>
            <w:r w:rsidRPr="00801388">
              <w:rPr>
                <w:rFonts w:ascii="Times New Roman" w:hAnsi="Times New Roman" w:cs="Times New Roman"/>
                <w:b/>
                <w:bCs/>
                <w:color w:val="000000"/>
              </w:rPr>
              <w:t>apklausas.</w:t>
            </w:r>
          </w:p>
        </w:tc>
        <w:tc>
          <w:tcPr>
            <w:tcW w:w="6193" w:type="dxa"/>
          </w:tcPr>
          <w:p w14:paraId="418C3B23" w14:textId="77777777" w:rsidR="00C574DF" w:rsidRPr="0003507E" w:rsidRDefault="00C574DF"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 xml:space="preserve">Susisteminti, išanalizuoti ir interpretuoti apklausos duomenys pateikiami reprezentatyviai , </w:t>
            </w:r>
            <w:r w:rsidRPr="0003507E">
              <w:rPr>
                <w:rFonts w:ascii="Times New Roman" w:hAnsi="Times New Roman" w:cs="Times New Roman"/>
                <w:i/>
                <w:iCs/>
                <w:color w:val="000000"/>
              </w:rPr>
              <w:t>MS PowerPoint</w:t>
            </w:r>
            <w:r w:rsidRPr="0003507E">
              <w:rPr>
                <w:rFonts w:ascii="Times New Roman" w:hAnsi="Times New Roman" w:cs="Times New Roman"/>
                <w:color w:val="000000"/>
              </w:rPr>
              <w:t xml:space="preserve">, </w:t>
            </w:r>
            <w:r w:rsidRPr="0003507E">
              <w:rPr>
                <w:rFonts w:ascii="Times New Roman" w:hAnsi="Times New Roman" w:cs="Times New Roman"/>
                <w:i/>
                <w:iCs/>
                <w:color w:val="000000"/>
              </w:rPr>
              <w:t>Excel</w:t>
            </w:r>
            <w:r w:rsidRPr="0003507E">
              <w:rPr>
                <w:rFonts w:ascii="Times New Roman" w:hAnsi="Times New Roman" w:cs="Times New Roman"/>
                <w:color w:val="000000"/>
              </w:rPr>
              <w:t xml:space="preserve"> arba lygiavertė programa) </w:t>
            </w:r>
            <w:r w:rsidRPr="0003507E">
              <w:rPr>
                <w:rFonts w:ascii="Times New Roman" w:hAnsi="Times New Roman" w:cs="Times New Roman"/>
              </w:rPr>
              <w:t xml:space="preserve">(interaktyvi </w:t>
            </w:r>
            <w:proofErr w:type="spellStart"/>
            <w:r w:rsidRPr="0003507E">
              <w:rPr>
                <w:rFonts w:ascii="Times New Roman" w:hAnsi="Times New Roman" w:cs="Times New Roman"/>
              </w:rPr>
              <w:t>online</w:t>
            </w:r>
            <w:proofErr w:type="spellEnd"/>
            <w:r w:rsidRPr="0003507E">
              <w:rPr>
                <w:rFonts w:ascii="Times New Roman" w:hAnsi="Times New Roman" w:cs="Times New Roman"/>
              </w:rPr>
              <w:t xml:space="preserve"> ataskaita/duomenų vizualizacijos)</w:t>
            </w:r>
            <w:r w:rsidRPr="0003507E">
              <w:rPr>
                <w:rFonts w:ascii="Times New Roman" w:hAnsi="Times New Roman" w:cs="Times New Roman"/>
                <w:color w:val="000000"/>
              </w:rPr>
              <w:t>. Korupcijos prevencijos apklausai reikalinga PPT ataskaita ir jos pristatymas CPVA darbuotojams.  Duomenys CPVA turi būti prieinami visą Sutarties galiojimo laikotarpį</w:t>
            </w:r>
          </w:p>
        </w:tc>
      </w:tr>
      <w:tr w:rsidR="00C574DF" w:rsidRPr="00801388" w14:paraId="29A81726" w14:textId="77777777" w:rsidTr="42213084">
        <w:tc>
          <w:tcPr>
            <w:tcW w:w="837" w:type="dxa"/>
          </w:tcPr>
          <w:p w14:paraId="22BA9219"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2.7.3</w:t>
            </w:r>
          </w:p>
        </w:tc>
        <w:tc>
          <w:tcPr>
            <w:tcW w:w="2604" w:type="dxa"/>
          </w:tcPr>
          <w:p w14:paraId="6A838F1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Apklausos periodiškumas</w:t>
            </w:r>
          </w:p>
        </w:tc>
        <w:tc>
          <w:tcPr>
            <w:tcW w:w="6193" w:type="dxa"/>
          </w:tcPr>
          <w:p w14:paraId="54144BAD" w14:textId="7FF879DD" w:rsidR="00C574DF" w:rsidRPr="0003507E" w:rsidRDefault="00623F7B"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Korupcijos tolerancijos</w:t>
            </w:r>
            <w:r>
              <w:rPr>
                <w:rFonts w:ascii="Times New Roman" w:hAnsi="Times New Roman" w:cs="Times New Roman"/>
                <w:color w:val="000000"/>
              </w:rPr>
              <w:t xml:space="preserve"> </w:t>
            </w:r>
            <w:r w:rsidR="00C574DF" w:rsidRPr="0003507E">
              <w:rPr>
                <w:rFonts w:ascii="Times New Roman" w:hAnsi="Times New Roman" w:cs="Times New Roman"/>
                <w:color w:val="000000"/>
              </w:rPr>
              <w:t>apklausa atliekama 1 kartą per 2 metus.</w:t>
            </w:r>
          </w:p>
        </w:tc>
      </w:tr>
      <w:tr w:rsidR="00C574DF" w:rsidRPr="00801388" w14:paraId="7C2D7A6B" w14:textId="77777777" w:rsidTr="42213084">
        <w:tc>
          <w:tcPr>
            <w:tcW w:w="837" w:type="dxa"/>
          </w:tcPr>
          <w:p w14:paraId="308CC47A"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2.7.4</w:t>
            </w:r>
          </w:p>
        </w:tc>
        <w:tc>
          <w:tcPr>
            <w:tcW w:w="2604" w:type="dxa"/>
          </w:tcPr>
          <w:p w14:paraId="235A549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Pateikti rezultatus,</w:t>
            </w:r>
          </w:p>
          <w:p w14:paraId="5B6BD74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rekomendacijas</w:t>
            </w:r>
          </w:p>
        </w:tc>
        <w:tc>
          <w:tcPr>
            <w:tcW w:w="6193" w:type="dxa"/>
          </w:tcPr>
          <w:p w14:paraId="532EC85C" w14:textId="77777777" w:rsidR="00C574DF" w:rsidRDefault="00C574DF" w:rsidP="003C5783">
            <w:pPr>
              <w:autoSpaceDE w:val="0"/>
              <w:autoSpaceDN w:val="0"/>
              <w:adjustRightInd w:val="0"/>
              <w:jc w:val="both"/>
              <w:rPr>
                <w:rFonts w:ascii="Times New Roman" w:hAnsi="Times New Roman" w:cs="Times New Roman"/>
                <w:color w:val="000000"/>
              </w:rPr>
            </w:pPr>
            <w:r w:rsidRPr="00332F6B">
              <w:rPr>
                <w:rFonts w:ascii="Times New Roman" w:hAnsi="Times New Roman" w:cs="Times New Roman"/>
                <w:color w:val="000000"/>
              </w:rPr>
              <w:t>Apklaus</w:t>
            </w:r>
            <w:r>
              <w:rPr>
                <w:rFonts w:ascii="Times New Roman" w:hAnsi="Times New Roman" w:cs="Times New Roman"/>
                <w:color w:val="000000"/>
              </w:rPr>
              <w:t>a</w:t>
            </w:r>
            <w:r w:rsidRPr="00332F6B">
              <w:rPr>
                <w:rFonts w:ascii="Times New Roman" w:hAnsi="Times New Roman" w:cs="Times New Roman"/>
                <w:color w:val="000000"/>
              </w:rPr>
              <w:t xml:space="preserve"> </w:t>
            </w:r>
            <w:r>
              <w:rPr>
                <w:rFonts w:ascii="Times New Roman" w:hAnsi="Times New Roman" w:cs="Times New Roman"/>
                <w:color w:val="000000"/>
              </w:rPr>
              <w:t>turi būti atlikta</w:t>
            </w:r>
            <w:r w:rsidRPr="00332F6B">
              <w:rPr>
                <w:rFonts w:ascii="Times New Roman" w:hAnsi="Times New Roman" w:cs="Times New Roman"/>
                <w:color w:val="000000"/>
              </w:rPr>
              <w:t xml:space="preserve"> per 1 mėn. po su</w:t>
            </w:r>
            <w:r>
              <w:rPr>
                <w:rFonts w:ascii="Times New Roman" w:hAnsi="Times New Roman" w:cs="Times New Roman"/>
                <w:color w:val="000000"/>
              </w:rPr>
              <w:t>sitarimo dėl sutarties pakeitimo</w:t>
            </w:r>
            <w:r w:rsidRPr="00332F6B">
              <w:rPr>
                <w:rFonts w:ascii="Times New Roman" w:hAnsi="Times New Roman" w:cs="Times New Roman"/>
                <w:color w:val="000000"/>
              </w:rPr>
              <w:t xml:space="preserve"> pasirašymo. </w:t>
            </w:r>
          </w:p>
          <w:p w14:paraId="44C95E25" w14:textId="77777777" w:rsidR="00C574DF" w:rsidRPr="0003507E" w:rsidRDefault="00C574DF"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 xml:space="preserve">Duomenys apie korupcijos tolerancijos lygį per 1 </w:t>
            </w:r>
            <w:proofErr w:type="spellStart"/>
            <w:r w:rsidRPr="0003507E">
              <w:rPr>
                <w:rFonts w:ascii="Times New Roman" w:hAnsi="Times New Roman" w:cs="Times New Roman"/>
                <w:color w:val="000000"/>
              </w:rPr>
              <w:t>mėn</w:t>
            </w:r>
            <w:proofErr w:type="spellEnd"/>
            <w:r w:rsidRPr="0003507E">
              <w:rPr>
                <w:rFonts w:ascii="Times New Roman" w:hAnsi="Times New Roman" w:cs="Times New Roman"/>
                <w:color w:val="000000"/>
              </w:rPr>
              <w:t xml:space="preserve"> po atliktos apklausos pateikiami PPT ataskaitą pristatant visiems CPVA darbuotojams.</w:t>
            </w:r>
          </w:p>
        </w:tc>
      </w:tr>
      <w:tr w:rsidR="00C574DF" w:rsidRPr="00801388" w14:paraId="3C78FC38" w14:textId="77777777" w:rsidTr="42213084">
        <w:tc>
          <w:tcPr>
            <w:tcW w:w="837" w:type="dxa"/>
          </w:tcPr>
          <w:p w14:paraId="77BE57EC"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2.7.5</w:t>
            </w:r>
          </w:p>
        </w:tc>
        <w:tc>
          <w:tcPr>
            <w:tcW w:w="2604" w:type="dxa"/>
          </w:tcPr>
          <w:p w14:paraId="5C3FFF1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Duomenų saugojimas</w:t>
            </w:r>
          </w:p>
        </w:tc>
        <w:tc>
          <w:tcPr>
            <w:tcW w:w="6193" w:type="dxa"/>
          </w:tcPr>
          <w:p w14:paraId="1E299655" w14:textId="77777777" w:rsidR="00C574DF" w:rsidRPr="0003507E" w:rsidRDefault="00C574DF"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Duomenys apie korupcijos tolerancijos lygio anketavimą turi būti saugomi ne mažiau kaip 36 mėn. po tyrimo atlikimo ir esant poreikiui, Tiekėjas turi jais pasidalinti su Pirkėju ir po Sutarties galiojimo pabaigos.</w:t>
            </w:r>
          </w:p>
        </w:tc>
      </w:tr>
      <w:tr w:rsidR="00C574DF" w:rsidRPr="00801388" w14:paraId="66886718" w14:textId="77777777" w:rsidTr="42213084">
        <w:tc>
          <w:tcPr>
            <w:tcW w:w="9634" w:type="dxa"/>
            <w:gridSpan w:val="3"/>
            <w:shd w:val="clear" w:color="auto" w:fill="D9F2D0" w:themeFill="accent6" w:themeFillTint="33"/>
          </w:tcPr>
          <w:p w14:paraId="0870B2CF" w14:textId="27E1C89C" w:rsidR="00C574DF" w:rsidRPr="005022C2" w:rsidRDefault="00C574DF" w:rsidP="003C5783">
            <w:pPr>
              <w:autoSpaceDE w:val="0"/>
              <w:autoSpaceDN w:val="0"/>
              <w:adjustRightInd w:val="0"/>
              <w:jc w:val="both"/>
              <w:rPr>
                <w:rFonts w:ascii="Times New Roman" w:hAnsi="Times New Roman" w:cs="Times New Roman"/>
                <w:b/>
                <w:bCs/>
                <w:color w:val="000000"/>
              </w:rPr>
            </w:pPr>
            <w:r w:rsidRPr="005022C2">
              <w:rPr>
                <w:rFonts w:ascii="Times New Roman" w:hAnsi="Times New Roman" w:cs="Times New Roman"/>
                <w:b/>
                <w:bCs/>
                <w:color w:val="000000"/>
              </w:rPr>
              <w:t xml:space="preserve">III </w:t>
            </w:r>
            <w:r w:rsidR="000D471A">
              <w:rPr>
                <w:rFonts w:ascii="Times New Roman" w:hAnsi="Times New Roman" w:cs="Times New Roman"/>
                <w:b/>
                <w:bCs/>
                <w:color w:val="000000"/>
              </w:rPr>
              <w:t>dalis</w:t>
            </w:r>
            <w:r w:rsidRPr="005022C2">
              <w:rPr>
                <w:rFonts w:ascii="Times New Roman" w:hAnsi="Times New Roman" w:cs="Times New Roman"/>
                <w:b/>
                <w:bCs/>
                <w:color w:val="000000"/>
              </w:rPr>
              <w:t>. Nuolatiniai transakciniai tyrimai po mokymų ir renginių</w:t>
            </w:r>
            <w:r>
              <w:rPr>
                <w:rFonts w:ascii="Times New Roman" w:hAnsi="Times New Roman" w:cs="Times New Roman"/>
                <w:b/>
                <w:bCs/>
                <w:color w:val="000000"/>
              </w:rPr>
              <w:t xml:space="preserve">. </w:t>
            </w:r>
          </w:p>
        </w:tc>
      </w:tr>
      <w:tr w:rsidR="00C574DF" w:rsidRPr="00801388" w14:paraId="20921BC9" w14:textId="77777777" w:rsidTr="42213084">
        <w:tc>
          <w:tcPr>
            <w:tcW w:w="837" w:type="dxa"/>
          </w:tcPr>
          <w:p w14:paraId="19E7F0E4"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3.1.</w:t>
            </w:r>
          </w:p>
        </w:tc>
        <w:tc>
          <w:tcPr>
            <w:tcW w:w="2604" w:type="dxa"/>
          </w:tcPr>
          <w:p w14:paraId="7211274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Tyrimų paskirtis</w:t>
            </w:r>
          </w:p>
        </w:tc>
        <w:tc>
          <w:tcPr>
            <w:tcW w:w="6193" w:type="dxa"/>
          </w:tcPr>
          <w:p w14:paraId="171BCCF2" w14:textId="77777777" w:rsidR="00C574DF" w:rsidRPr="008C714F" w:rsidRDefault="00C574DF" w:rsidP="003C5783">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Š</w:t>
            </w:r>
            <w:r w:rsidRPr="008C714F">
              <w:rPr>
                <w:rFonts w:ascii="Times New Roman" w:hAnsi="Times New Roman" w:cs="Times New Roman"/>
                <w:color w:val="000000"/>
              </w:rPr>
              <w:t>i tyrimų dalis skirta nuolatiniam dalyvių patirties vertinimui po organizuotų mokymų ir renginių, siekiant įvertinti jų efektyvumą, aktualumą ir tobulintinas sritis, vadovaujantis dalyvių grįžtamuoju ryšiu. Gauti duomenys naudojami paslaugų kokybės gerinimui ir sprendimų priėmimui, pagrįstam faktais.</w:t>
            </w:r>
          </w:p>
        </w:tc>
      </w:tr>
      <w:tr w:rsidR="00C574DF" w:rsidRPr="00801388" w14:paraId="256AA1C0" w14:textId="77777777" w:rsidTr="42213084">
        <w:tc>
          <w:tcPr>
            <w:tcW w:w="837" w:type="dxa"/>
          </w:tcPr>
          <w:p w14:paraId="2040A685" w14:textId="77777777" w:rsidR="00C574DF"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3.2.</w:t>
            </w:r>
          </w:p>
        </w:tc>
        <w:tc>
          <w:tcPr>
            <w:tcW w:w="2604" w:type="dxa"/>
          </w:tcPr>
          <w:p w14:paraId="6B40EE2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Klausimyno ir kvietimo</w:t>
            </w:r>
          </w:p>
          <w:p w14:paraId="34FCD34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teksto parengimas ir suderinimas su</w:t>
            </w:r>
          </w:p>
          <w:p w14:paraId="624198A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Pirkėjo įgaliotu</w:t>
            </w:r>
          </w:p>
          <w:p w14:paraId="098A9E1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atstovu</w:t>
            </w:r>
          </w:p>
          <w:p w14:paraId="25E03E50" w14:textId="77777777" w:rsidR="00C574DF"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26C34800" w14:textId="7FC3897C"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Vieną klausimyną sudaro iki</w:t>
            </w:r>
            <w:r w:rsidRPr="00F21A4D">
              <w:rPr>
                <w:rFonts w:ascii="Times New Roman" w:hAnsi="Times New Roman" w:cs="Times New Roman"/>
                <w:color w:val="000000"/>
              </w:rPr>
              <w:t xml:space="preserve"> </w:t>
            </w:r>
            <w:r w:rsidR="00E16D96" w:rsidRPr="00475434">
              <w:rPr>
                <w:rFonts w:ascii="Times New Roman" w:hAnsi="Times New Roman" w:cs="Times New Roman"/>
                <w:color w:val="000000"/>
              </w:rPr>
              <w:t>20</w:t>
            </w:r>
            <w:r w:rsidR="00E16D96" w:rsidRPr="00801388">
              <w:rPr>
                <w:rFonts w:ascii="Times New Roman" w:hAnsi="Times New Roman" w:cs="Times New Roman"/>
                <w:color w:val="000000"/>
              </w:rPr>
              <w:t xml:space="preserve"> </w:t>
            </w:r>
            <w:r w:rsidRPr="00801388">
              <w:rPr>
                <w:rFonts w:ascii="Times New Roman" w:hAnsi="Times New Roman" w:cs="Times New Roman"/>
                <w:color w:val="000000"/>
              </w:rPr>
              <w:t>įvairaus tipo (uždari ir atviri) klausimai.</w:t>
            </w:r>
          </w:p>
          <w:p w14:paraId="2CADDFAC" w14:textId="77777777" w:rsidR="00C574DF" w:rsidRDefault="00C574DF" w:rsidP="003C5783">
            <w:pPr>
              <w:autoSpaceDE w:val="0"/>
              <w:autoSpaceDN w:val="0"/>
              <w:adjustRightInd w:val="0"/>
              <w:spacing w:line="240" w:lineRule="auto"/>
              <w:jc w:val="both"/>
              <w:rPr>
                <w:rFonts w:ascii="Times New Roman" w:hAnsi="Times New Roman" w:cs="Times New Roman"/>
                <w:color w:val="000000"/>
              </w:rPr>
            </w:pPr>
          </w:p>
        </w:tc>
      </w:tr>
      <w:tr w:rsidR="00C574DF" w:rsidRPr="00801388" w14:paraId="3C8C1611" w14:textId="77777777" w:rsidTr="42213084">
        <w:tc>
          <w:tcPr>
            <w:tcW w:w="837" w:type="dxa"/>
          </w:tcPr>
          <w:p w14:paraId="06CC1B8B"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3.3.</w:t>
            </w:r>
          </w:p>
        </w:tc>
        <w:tc>
          <w:tcPr>
            <w:tcW w:w="2604" w:type="dxa"/>
          </w:tcPr>
          <w:p w14:paraId="5F496056" w14:textId="77777777" w:rsidR="00C574DF" w:rsidRPr="00857CE8" w:rsidRDefault="00C574DF" w:rsidP="003C5783">
            <w:pPr>
              <w:autoSpaceDE w:val="0"/>
              <w:autoSpaceDN w:val="0"/>
              <w:adjustRightInd w:val="0"/>
              <w:spacing w:line="240" w:lineRule="auto"/>
              <w:jc w:val="both"/>
              <w:rPr>
                <w:rFonts w:ascii="Times New Roman" w:hAnsi="Times New Roman" w:cs="Times New Roman"/>
                <w:b/>
                <w:bCs/>
                <w:color w:val="000000"/>
              </w:rPr>
            </w:pPr>
            <w:r w:rsidRPr="00857CE8">
              <w:rPr>
                <w:rFonts w:ascii="Times New Roman" w:hAnsi="Times New Roman" w:cs="Times New Roman"/>
                <w:b/>
                <w:bCs/>
                <w:color w:val="000000"/>
              </w:rPr>
              <w:t>Elektroninių anketų</w:t>
            </w:r>
          </w:p>
          <w:p w14:paraId="1D01AFF7" w14:textId="77777777" w:rsidR="00C574DF" w:rsidRPr="00857CE8" w:rsidRDefault="00C574DF" w:rsidP="003C5783">
            <w:pPr>
              <w:autoSpaceDE w:val="0"/>
              <w:autoSpaceDN w:val="0"/>
              <w:adjustRightInd w:val="0"/>
              <w:spacing w:line="240" w:lineRule="auto"/>
              <w:jc w:val="both"/>
              <w:rPr>
                <w:rFonts w:ascii="Times New Roman" w:hAnsi="Times New Roman" w:cs="Times New Roman"/>
                <w:b/>
                <w:bCs/>
                <w:color w:val="000000"/>
              </w:rPr>
            </w:pPr>
            <w:r w:rsidRPr="00857CE8">
              <w:rPr>
                <w:rFonts w:ascii="Times New Roman" w:hAnsi="Times New Roman" w:cs="Times New Roman"/>
                <w:b/>
                <w:bCs/>
                <w:color w:val="000000"/>
              </w:rPr>
              <w:t>parengimas ir</w:t>
            </w:r>
          </w:p>
          <w:p w14:paraId="64C85FB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57CE8">
              <w:rPr>
                <w:rFonts w:ascii="Times New Roman" w:hAnsi="Times New Roman" w:cs="Times New Roman"/>
                <w:b/>
                <w:bCs/>
                <w:color w:val="000000"/>
              </w:rPr>
              <w:t>suderinimas su Pirkėju</w:t>
            </w:r>
          </w:p>
        </w:tc>
        <w:tc>
          <w:tcPr>
            <w:tcW w:w="6193" w:type="dxa"/>
          </w:tcPr>
          <w:p w14:paraId="760C9FCE" w14:textId="77777777" w:rsidR="00C574DF" w:rsidRPr="00857CE8" w:rsidRDefault="00C574DF" w:rsidP="003C5783">
            <w:pPr>
              <w:tabs>
                <w:tab w:val="left" w:pos="273"/>
              </w:tabs>
              <w:autoSpaceDE w:val="0"/>
              <w:autoSpaceDN w:val="0"/>
              <w:adjustRightInd w:val="0"/>
              <w:spacing w:line="240" w:lineRule="auto"/>
              <w:ind w:firstLine="131"/>
              <w:jc w:val="both"/>
              <w:rPr>
                <w:rFonts w:ascii="Times New Roman" w:hAnsi="Times New Roman" w:cs="Times New Roman"/>
                <w:color w:val="000000"/>
              </w:rPr>
            </w:pPr>
            <w:r w:rsidRPr="00857CE8">
              <w:rPr>
                <w:rFonts w:ascii="Times New Roman" w:hAnsi="Times New Roman" w:cs="Times New Roman"/>
                <w:color w:val="000000"/>
              </w:rPr>
              <w:t>Anketos funkciniai reikalavimai:</w:t>
            </w:r>
          </w:p>
          <w:p w14:paraId="5D5BA81B"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84"/>
              <w:jc w:val="both"/>
              <w:rPr>
                <w:rFonts w:ascii="Times New Roman" w:hAnsi="Times New Roman" w:cs="Times New Roman"/>
                <w:color w:val="000000"/>
              </w:rPr>
            </w:pPr>
            <w:r w:rsidRPr="00857CE8">
              <w:rPr>
                <w:rFonts w:ascii="Times New Roman" w:hAnsi="Times New Roman" w:cs="Times New Roman"/>
                <w:color w:val="000000"/>
              </w:rPr>
              <w:t>Dizainas estetiškas, lengvai suprantamas ir patogus vartotojui, pritaikytas pagal įmonės stilių ir lankstus nestandartiniams sprendimams.</w:t>
            </w:r>
          </w:p>
          <w:p w14:paraId="204D00D5"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84"/>
              <w:jc w:val="both"/>
              <w:rPr>
                <w:rFonts w:ascii="Times New Roman" w:hAnsi="Times New Roman" w:cs="Times New Roman"/>
                <w:color w:val="000000"/>
              </w:rPr>
            </w:pPr>
            <w:r w:rsidRPr="00857CE8">
              <w:rPr>
                <w:rFonts w:ascii="Times New Roman" w:hAnsi="Times New Roman" w:cs="Times New Roman"/>
                <w:color w:val="000000"/>
              </w:rPr>
              <w:t>Pritaikyta įvairiems kompiuteriams bei mobiliems įrenginiams (t. y. pakeičia savo išdėstymą ir elementų dydžius priklausomai nuo įrenginio raiškos bei dydžio), suderinama su visomis pagrindinėmis pašto programomis.</w:t>
            </w:r>
          </w:p>
          <w:p w14:paraId="4525A9DE"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84"/>
              <w:jc w:val="both"/>
              <w:rPr>
                <w:rFonts w:ascii="Times New Roman" w:hAnsi="Times New Roman" w:cs="Times New Roman"/>
                <w:color w:val="000000"/>
              </w:rPr>
            </w:pPr>
            <w:r w:rsidRPr="00857CE8">
              <w:rPr>
                <w:rFonts w:ascii="Times New Roman" w:hAnsi="Times New Roman" w:cs="Times New Roman"/>
                <w:color w:val="000000"/>
              </w:rPr>
              <w:t xml:space="preserve">Vizualinės (nuotraukos, </w:t>
            </w:r>
            <w:proofErr w:type="spellStart"/>
            <w:r w:rsidRPr="00857CE8">
              <w:rPr>
                <w:rFonts w:ascii="Times New Roman" w:hAnsi="Times New Roman" w:cs="Times New Roman"/>
                <w:color w:val="000000"/>
              </w:rPr>
              <w:t>video</w:t>
            </w:r>
            <w:proofErr w:type="spellEnd"/>
            <w:r w:rsidRPr="00857CE8">
              <w:rPr>
                <w:rFonts w:ascii="Times New Roman" w:hAnsi="Times New Roman" w:cs="Times New Roman"/>
                <w:color w:val="000000"/>
              </w:rPr>
              <w:t>) medžiagos panaudojimo galimybė.</w:t>
            </w:r>
          </w:p>
          <w:p w14:paraId="50F29638"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Galimi visi klausimų tipai.</w:t>
            </w:r>
          </w:p>
          <w:p w14:paraId="0579C3C1"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Lanksčios klausimyno dizaino galimybės.</w:t>
            </w:r>
          </w:p>
          <w:p w14:paraId="2B577BB0"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Kvotų valdymas.</w:t>
            </w:r>
          </w:p>
          <w:p w14:paraId="5630C7BB"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Išmani klausimyno funkcija parinkti klausimyno medį pagal kvotų užpildymą.</w:t>
            </w:r>
          </w:p>
          <w:p w14:paraId="286B4500"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Apklausų anketos turi būti koreguojamos (įtraukiant/keičiant/eliminuojant klausimus, keičiant klausimyno struktūrą, logiką, išsišakojamus (scenarijus)) bet kuriuo Sutarties vykdymo metu pagal Pirkėjo poreikį.</w:t>
            </w:r>
          </w:p>
          <w:p w14:paraId="3642D257"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Atlikus pakeitimus anketoje ankstesni apklausos duomenys turi būti neprarandami.</w:t>
            </w:r>
          </w:p>
        </w:tc>
      </w:tr>
      <w:tr w:rsidR="00C574DF" w:rsidRPr="00801388" w14:paraId="5291FC2F" w14:textId="77777777" w:rsidTr="42213084">
        <w:tc>
          <w:tcPr>
            <w:tcW w:w="837" w:type="dxa"/>
          </w:tcPr>
          <w:p w14:paraId="6537686F"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3.4.</w:t>
            </w:r>
          </w:p>
        </w:tc>
        <w:tc>
          <w:tcPr>
            <w:tcW w:w="2604" w:type="dxa"/>
          </w:tcPr>
          <w:p w14:paraId="19AE577F"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Elektroninių anketų</w:t>
            </w:r>
          </w:p>
          <w:p w14:paraId="505F6F9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siuntimo funkcijos</w:t>
            </w:r>
            <w:r w:rsidRPr="00801388">
              <w:rPr>
                <w:rFonts w:ascii="Times New Roman" w:hAnsi="Times New Roman" w:cs="Times New Roman"/>
                <w:b/>
                <w:bCs/>
                <w:color w:val="000000"/>
              </w:rPr>
              <w:t xml:space="preserve"> </w:t>
            </w:r>
          </w:p>
          <w:p w14:paraId="7847CBA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755C34BB"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(esant galimyb</w:t>
            </w:r>
            <w:r>
              <w:rPr>
                <w:rFonts w:ascii="Times New Roman" w:hAnsi="Times New Roman" w:cs="Times New Roman"/>
                <w:color w:val="000000"/>
              </w:rPr>
              <w:t>ei</w:t>
            </w:r>
            <w:r w:rsidRPr="00801388">
              <w:rPr>
                <w:rFonts w:ascii="Times New Roman" w:hAnsi="Times New Roman" w:cs="Times New Roman"/>
                <w:color w:val="000000"/>
              </w:rPr>
              <w:t xml:space="preserve"> – naudojant </w:t>
            </w:r>
            <w:proofErr w:type="spellStart"/>
            <w:r w:rsidRPr="00801388">
              <w:rPr>
                <w:rFonts w:ascii="Times New Roman" w:hAnsi="Times New Roman" w:cs="Times New Roman"/>
                <w:color w:val="000000"/>
              </w:rPr>
              <w:t>Investis</w:t>
            </w:r>
            <w:proofErr w:type="spellEnd"/>
            <w:r w:rsidRPr="00801388">
              <w:rPr>
                <w:rFonts w:ascii="Times New Roman" w:hAnsi="Times New Roman" w:cs="Times New Roman"/>
                <w:color w:val="000000"/>
              </w:rPr>
              <w:t xml:space="preserve"> sistemą</w:t>
            </w:r>
            <w:r>
              <w:rPr>
                <w:rFonts w:ascii="Times New Roman" w:hAnsi="Times New Roman" w:cs="Times New Roman"/>
                <w:color w:val="000000"/>
              </w:rPr>
              <w:t xml:space="preserve">) </w:t>
            </w:r>
            <w:r w:rsidRPr="00801388">
              <w:rPr>
                <w:rFonts w:ascii="Times New Roman" w:hAnsi="Times New Roman" w:cs="Times New Roman"/>
                <w:color w:val="000000"/>
              </w:rPr>
              <w:t xml:space="preserve">Respondentas Pirkėjo vardu turi gauti valdomos apklausos laišką su aktyvia nuoroda/mygtuku, kurį paspaudus atsidaro apklausos klausimynas. Po to, kai Respondentas užpildo apklausą, nuoroda turi tapti nebeaktyvi (Respondentas apklausą </w:t>
            </w:r>
            <w:r w:rsidRPr="00801388">
              <w:rPr>
                <w:rFonts w:ascii="Times New Roman" w:hAnsi="Times New Roman" w:cs="Times New Roman"/>
                <w:color w:val="000000"/>
              </w:rPr>
              <w:lastRenderedPageBreak/>
              <w:t xml:space="preserve">gali užpildyti tik vieną kartą). Apklausos nuorodoje neturi matytis požymių apie Respondentą, kuriam siunčiama apklausa. Šie požymiai turi būti užkoduoti. </w:t>
            </w:r>
          </w:p>
          <w:p w14:paraId="13611592" w14:textId="77777777" w:rsidR="00C574DF" w:rsidRPr="006D3E7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Siunčiamo apklausos laiško pabaigoje turi būti galimybė Respondentui atsisakyti dalyvauti kitose vyksiančiose apklausose ateityje. Tokiems kontaktams neturi būti siunčiamos apklausos.</w:t>
            </w:r>
          </w:p>
          <w:p w14:paraId="0E852BED"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Bet kuriuo apklausų kanalu turi būti galimybė siųsti skirtingas apklausų anketas (galimų apklausų kiekis neribojamas), kiekvienai apklausai atskirai pritaikant skirtingas kvotas, papildomus požymius ir kitas funkcijas.</w:t>
            </w:r>
          </w:p>
          <w:p w14:paraId="25F2EB2E"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Galimybė elektroniniu paštu siųsti pakvietimus dalyvauti apklausoje Kliento vardu, t. y. elektroninio laiško siuntėjo adrese yra Kliento pavadinimas ar jo trumpinys.</w:t>
            </w:r>
          </w:p>
          <w:p w14:paraId="73351382"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kvietimo laiškai turi turėti patogią apklausos atsisakymo nuorodą ir formą, kuri būtų sujungta su automatizuotu informacijos perdavimo procesu Pirkėjui ir Paslaugų teikėjo palaikymo komandai tolesniems veiksmams. Forma turi atitikti asmens duomenų apsaugos reikalavimus.</w:t>
            </w:r>
          </w:p>
          <w:p w14:paraId="563A4D39"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siuntimą atlieka Paslaugos teikėjas, t. y. siunčia</w:t>
            </w:r>
          </w:p>
          <w:p w14:paraId="15B16C3C" w14:textId="77777777" w:rsidR="00C574DF" w:rsidRPr="005022C2" w:rsidRDefault="00C574DF" w:rsidP="003C5783">
            <w:pPr>
              <w:pStyle w:val="ListParagraph"/>
              <w:numPr>
                <w:ilvl w:val="0"/>
                <w:numId w:val="11"/>
              </w:numPr>
              <w:autoSpaceDE w:val="0"/>
              <w:autoSpaceDN w:val="0"/>
              <w:adjustRightInd w:val="0"/>
              <w:spacing w:line="240" w:lineRule="auto"/>
              <w:ind w:left="414" w:hanging="414"/>
              <w:jc w:val="both"/>
              <w:rPr>
                <w:rFonts w:ascii="Times New Roman" w:hAnsi="Times New Roman" w:cs="Times New Roman"/>
                <w:color w:val="000000"/>
              </w:rPr>
            </w:pPr>
            <w:r w:rsidRPr="00801388">
              <w:rPr>
                <w:rFonts w:ascii="Times New Roman" w:hAnsi="Times New Roman" w:cs="Times New Roman"/>
                <w:color w:val="000000"/>
              </w:rPr>
              <w:t>Respondentams apklausas el. paštu pagal iš anksto su Pirkėju suderintą logiką</w:t>
            </w:r>
            <w:r>
              <w:rPr>
                <w:rFonts w:ascii="Times New Roman" w:hAnsi="Times New Roman" w:cs="Times New Roman"/>
                <w:color w:val="000000"/>
              </w:rPr>
              <w:t xml:space="preserve">, įskaitant siuntimo laiko pasirinkimą pagal savaitės dieną ir / ar dienos valandą (arba valandų intervalą) </w:t>
            </w:r>
            <w:r w:rsidRPr="00801388">
              <w:rPr>
                <w:rFonts w:ascii="Times New Roman" w:hAnsi="Times New Roman" w:cs="Times New Roman"/>
                <w:color w:val="000000"/>
              </w:rPr>
              <w:t>. Duomenis apklausoms siųsti pateikia Pirkėjas sutarta forma ir periodiškumu.</w:t>
            </w:r>
          </w:p>
        </w:tc>
      </w:tr>
      <w:tr w:rsidR="00C574DF" w:rsidRPr="00801388" w14:paraId="6390AF37" w14:textId="77777777" w:rsidTr="42213084">
        <w:tc>
          <w:tcPr>
            <w:tcW w:w="837" w:type="dxa"/>
          </w:tcPr>
          <w:p w14:paraId="45846E5E"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lastRenderedPageBreak/>
              <w:t>3.5.</w:t>
            </w:r>
          </w:p>
        </w:tc>
        <w:tc>
          <w:tcPr>
            <w:tcW w:w="2604" w:type="dxa"/>
          </w:tcPr>
          <w:p w14:paraId="048AD715" w14:textId="77777777" w:rsidR="00C574DF" w:rsidRPr="00117E9A" w:rsidRDefault="00C574DF" w:rsidP="003C5783">
            <w:pPr>
              <w:autoSpaceDE w:val="0"/>
              <w:autoSpaceDN w:val="0"/>
              <w:adjustRightInd w:val="0"/>
              <w:jc w:val="both"/>
              <w:rPr>
                <w:rFonts w:ascii="Times New Roman" w:hAnsi="Times New Roman" w:cs="Times New Roman"/>
                <w:b/>
                <w:bCs/>
                <w:color w:val="000000"/>
                <w:lang w:val="en-US"/>
              </w:rPr>
            </w:pPr>
            <w:r>
              <w:rPr>
                <w:rFonts w:ascii="Times New Roman" w:hAnsi="Times New Roman" w:cs="Times New Roman"/>
                <w:b/>
                <w:bCs/>
                <w:color w:val="000000"/>
              </w:rPr>
              <w:t>D</w:t>
            </w:r>
            <w:r w:rsidRPr="00746B72">
              <w:rPr>
                <w:rFonts w:ascii="Times New Roman" w:hAnsi="Times New Roman" w:cs="Times New Roman"/>
                <w:b/>
                <w:bCs/>
                <w:color w:val="000000"/>
              </w:rPr>
              <w:t>uomenų platformos funkcijos</w:t>
            </w:r>
          </w:p>
        </w:tc>
        <w:tc>
          <w:tcPr>
            <w:tcW w:w="6193" w:type="dxa"/>
          </w:tcPr>
          <w:p w14:paraId="5D69E651"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A</w:t>
            </w:r>
            <w:r w:rsidRPr="00AD1CCD">
              <w:rPr>
                <w:rFonts w:ascii="Times New Roman" w:hAnsi="Times New Roman" w:cs="Times New Roman"/>
                <w:color w:val="000000"/>
              </w:rPr>
              <w:t>pklausų rezultatai atvaizduojami realiu laiku interaktyviame portale (</w:t>
            </w:r>
            <w:proofErr w:type="spellStart"/>
            <w:r w:rsidRPr="006D3E78">
              <w:rPr>
                <w:rFonts w:ascii="Times New Roman" w:hAnsi="Times New Roman" w:cs="Times New Roman"/>
                <w:i/>
                <w:iCs/>
                <w:color w:val="000000"/>
              </w:rPr>
              <w:t>Dashboard</w:t>
            </w:r>
            <w:proofErr w:type="spellEnd"/>
            <w:r w:rsidRPr="00AD1CCD">
              <w:rPr>
                <w:rFonts w:ascii="Times New Roman" w:hAnsi="Times New Roman" w:cs="Times New Roman"/>
                <w:color w:val="000000"/>
              </w:rPr>
              <w:t>).</w:t>
            </w:r>
          </w:p>
          <w:p w14:paraId="42B59947"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Galimybė filtruoti ir analizuoti duomenis pagal renginio/mokymo tipą, datą, dalyvių grupes ir kt.</w:t>
            </w:r>
          </w:p>
          <w:p w14:paraId="4BC60931"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Ataskaitų kūrimo, eksportavimo (</w:t>
            </w:r>
            <w:r w:rsidRPr="006D3E78">
              <w:rPr>
                <w:rFonts w:ascii="Times New Roman" w:hAnsi="Times New Roman" w:cs="Times New Roman"/>
                <w:i/>
                <w:iCs/>
                <w:color w:val="000000"/>
              </w:rPr>
              <w:t>Excel, PowerPoint, PDF</w:t>
            </w:r>
            <w:r w:rsidRPr="00AD1CCD">
              <w:rPr>
                <w:rFonts w:ascii="Times New Roman" w:hAnsi="Times New Roman" w:cs="Times New Roman"/>
                <w:color w:val="000000"/>
              </w:rPr>
              <w:t>) ir rezultatų komentavimo galimybės.</w:t>
            </w:r>
          </w:p>
          <w:p w14:paraId="075B72D2"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Automatizuota duomenų analizė: NPS, CSAT, CES, koreliacijos, dinaminiai pokyčiai.</w:t>
            </w:r>
          </w:p>
          <w:p w14:paraId="5A50A9D8" w14:textId="77777777" w:rsidR="00C574DF" w:rsidRPr="00801388"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Galimybė sukurti ir išsaugoti savarankiškas ataskaitas.</w:t>
            </w:r>
          </w:p>
        </w:tc>
      </w:tr>
      <w:tr w:rsidR="00C574DF" w:rsidRPr="00801388" w14:paraId="4FEE11C8" w14:textId="77777777" w:rsidTr="42213084">
        <w:tc>
          <w:tcPr>
            <w:tcW w:w="837" w:type="dxa"/>
          </w:tcPr>
          <w:p w14:paraId="409EB276"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3.6.</w:t>
            </w:r>
          </w:p>
        </w:tc>
        <w:tc>
          <w:tcPr>
            <w:tcW w:w="2604" w:type="dxa"/>
          </w:tcPr>
          <w:p w14:paraId="23313EC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D</w:t>
            </w:r>
            <w:r w:rsidRPr="00AD1CCD">
              <w:rPr>
                <w:rFonts w:ascii="Times New Roman" w:hAnsi="Times New Roman" w:cs="Times New Roman"/>
                <w:b/>
                <w:bCs/>
                <w:color w:val="000000"/>
              </w:rPr>
              <w:t>uomenų apsikeitimas</w:t>
            </w:r>
          </w:p>
        </w:tc>
        <w:tc>
          <w:tcPr>
            <w:tcW w:w="6193" w:type="dxa"/>
          </w:tcPr>
          <w:p w14:paraId="3341E69B"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P</w:t>
            </w:r>
            <w:r w:rsidRPr="00AD1CCD">
              <w:rPr>
                <w:rFonts w:ascii="Times New Roman" w:hAnsi="Times New Roman" w:cs="Times New Roman"/>
                <w:color w:val="000000"/>
              </w:rPr>
              <w:t xml:space="preserve">alaikomas automatizuotas duomenų apsikeitimo modulis (API, </w:t>
            </w:r>
            <w:proofErr w:type="spellStart"/>
            <w:r w:rsidRPr="00AD1CCD">
              <w:rPr>
                <w:rFonts w:ascii="Times New Roman" w:hAnsi="Times New Roman" w:cs="Times New Roman"/>
                <w:color w:val="000000"/>
              </w:rPr>
              <w:t>sFTP</w:t>
            </w:r>
            <w:proofErr w:type="spellEnd"/>
            <w:r w:rsidRPr="00AD1CCD">
              <w:rPr>
                <w:rFonts w:ascii="Times New Roman" w:hAnsi="Times New Roman" w:cs="Times New Roman"/>
                <w:color w:val="000000"/>
              </w:rPr>
              <w:t>), leidžiantis greitai perduoti kontaktinius duomenis.</w:t>
            </w:r>
          </w:p>
          <w:p w14:paraId="02389663" w14:textId="77777777" w:rsidR="00C574DF" w:rsidRPr="00801388"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Galimybė pridėti ne mažiau kaip 10 papildomų požymių apie respondentą (pvz., mokymų tema, data, organizatorius).</w:t>
            </w:r>
          </w:p>
        </w:tc>
      </w:tr>
      <w:tr w:rsidR="00C574DF" w:rsidRPr="00801388" w14:paraId="422EE7BD" w14:textId="77777777" w:rsidTr="42213084">
        <w:tc>
          <w:tcPr>
            <w:tcW w:w="837" w:type="dxa"/>
          </w:tcPr>
          <w:p w14:paraId="7B2CF9E0"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3.7.</w:t>
            </w:r>
          </w:p>
        </w:tc>
        <w:tc>
          <w:tcPr>
            <w:tcW w:w="2604" w:type="dxa"/>
          </w:tcPr>
          <w:p w14:paraId="077AFD8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A</w:t>
            </w:r>
            <w:r w:rsidRPr="00AD1CCD">
              <w:rPr>
                <w:rFonts w:ascii="Times New Roman" w:hAnsi="Times New Roman" w:cs="Times New Roman"/>
                <w:b/>
                <w:bCs/>
                <w:color w:val="000000"/>
              </w:rPr>
              <w:t>tsarginių kopijų valdymas</w:t>
            </w:r>
          </w:p>
        </w:tc>
        <w:tc>
          <w:tcPr>
            <w:tcW w:w="6193" w:type="dxa"/>
          </w:tcPr>
          <w:p w14:paraId="145C5D3D"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Du</w:t>
            </w:r>
            <w:r w:rsidRPr="005022C2">
              <w:rPr>
                <w:rFonts w:ascii="Times New Roman" w:hAnsi="Times New Roman" w:cs="Times New Roman"/>
                <w:color w:val="000000"/>
              </w:rPr>
              <w:t>omenys kaupiami, saugomi, kasdien daromos atsarginės kopijos.</w:t>
            </w:r>
          </w:p>
          <w:p w14:paraId="3671AE0D" w14:textId="77777777" w:rsidR="00C574DF" w:rsidRPr="00801388"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5022C2">
              <w:rPr>
                <w:rFonts w:ascii="Times New Roman" w:hAnsi="Times New Roman" w:cs="Times New Roman"/>
                <w:color w:val="000000"/>
              </w:rPr>
              <w:t>Duomenų atstatymas galimas per 3 darbo dienas.</w:t>
            </w:r>
          </w:p>
        </w:tc>
      </w:tr>
      <w:tr w:rsidR="00C574DF" w:rsidRPr="00801388" w14:paraId="4A4A9103" w14:textId="77777777" w:rsidTr="42213084">
        <w:tc>
          <w:tcPr>
            <w:tcW w:w="837" w:type="dxa"/>
          </w:tcPr>
          <w:p w14:paraId="1C7D0E49"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3.8.</w:t>
            </w:r>
          </w:p>
        </w:tc>
        <w:tc>
          <w:tcPr>
            <w:tcW w:w="2604" w:type="dxa"/>
          </w:tcPr>
          <w:p w14:paraId="0499CB1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5022C2">
              <w:rPr>
                <w:rFonts w:ascii="Times New Roman" w:hAnsi="Times New Roman" w:cs="Times New Roman"/>
                <w:b/>
                <w:bCs/>
                <w:color w:val="000000"/>
              </w:rPr>
              <w:t>Rezultatų pateikimas</w:t>
            </w:r>
          </w:p>
        </w:tc>
        <w:tc>
          <w:tcPr>
            <w:tcW w:w="6193" w:type="dxa"/>
          </w:tcPr>
          <w:p w14:paraId="1B109FD3"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R</w:t>
            </w:r>
            <w:r w:rsidRPr="005022C2">
              <w:rPr>
                <w:rFonts w:ascii="Times New Roman" w:hAnsi="Times New Roman" w:cs="Times New Roman"/>
                <w:color w:val="000000"/>
              </w:rPr>
              <w:t>ezultatai pateikiami MS PowerPoint arba Excel formatu ir per Klientų patirties platformą.</w:t>
            </w:r>
          </w:p>
          <w:p w14:paraId="67D02828"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5022C2">
              <w:rPr>
                <w:rFonts w:ascii="Times New Roman" w:hAnsi="Times New Roman" w:cs="Times New Roman"/>
                <w:color w:val="000000"/>
              </w:rPr>
              <w:t>Pateikiamos įžvalgos ir rekomendacijos paslaugų tobulinimui.</w:t>
            </w:r>
          </w:p>
          <w:p w14:paraId="37A183D0"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5022C2">
              <w:rPr>
                <w:rFonts w:ascii="Times New Roman" w:hAnsi="Times New Roman" w:cs="Times New Roman"/>
                <w:color w:val="000000"/>
              </w:rPr>
              <w:t>Apklausų duomenys prieinami ne mažiau kaip kartą per 24 val.</w:t>
            </w:r>
          </w:p>
        </w:tc>
      </w:tr>
      <w:tr w:rsidR="00C574DF" w:rsidRPr="00801388" w14:paraId="5B6822CA" w14:textId="77777777" w:rsidTr="42213084">
        <w:tc>
          <w:tcPr>
            <w:tcW w:w="9634" w:type="dxa"/>
            <w:gridSpan w:val="3"/>
            <w:shd w:val="clear" w:color="auto" w:fill="D9F2D0" w:themeFill="accent6" w:themeFillTint="33"/>
          </w:tcPr>
          <w:p w14:paraId="79EB855C" w14:textId="1F19E487" w:rsidR="00C574DF" w:rsidRPr="006D3E78" w:rsidRDefault="000D6384" w:rsidP="00581490">
            <w:pPr>
              <w:tabs>
                <w:tab w:val="left" w:pos="33"/>
              </w:tabs>
              <w:autoSpaceDE w:val="0"/>
              <w:autoSpaceDN w:val="0"/>
              <w:adjustRightInd w:val="0"/>
              <w:spacing w:line="240" w:lineRule="auto"/>
              <w:jc w:val="both"/>
              <w:rPr>
                <w:rFonts w:ascii="Times New Roman" w:eastAsia="SymbolMT" w:hAnsi="Times New Roman" w:cs="Times New Roman"/>
                <w:b/>
                <w:bCs/>
                <w:color w:val="000000"/>
              </w:rPr>
            </w:pPr>
            <w:r w:rsidRPr="42213084">
              <w:rPr>
                <w:rFonts w:ascii="Times New Roman" w:eastAsia="SymbolMT" w:hAnsi="Times New Roman" w:cs="Times New Roman"/>
                <w:b/>
                <w:bCs/>
                <w:color w:val="000000" w:themeColor="text1"/>
              </w:rPr>
              <w:t>I</w:t>
            </w:r>
            <w:r w:rsidR="00FB0B24" w:rsidRPr="42213084">
              <w:rPr>
                <w:rFonts w:ascii="Times New Roman" w:eastAsia="SymbolMT" w:hAnsi="Times New Roman" w:cs="Times New Roman"/>
                <w:b/>
                <w:bCs/>
                <w:color w:val="000000" w:themeColor="text1"/>
              </w:rPr>
              <w:t>V</w:t>
            </w:r>
            <w:r w:rsidRPr="42213084">
              <w:rPr>
                <w:rFonts w:ascii="Times New Roman" w:eastAsia="SymbolMT" w:hAnsi="Times New Roman" w:cs="Times New Roman"/>
                <w:b/>
                <w:bCs/>
                <w:color w:val="000000" w:themeColor="text1"/>
              </w:rPr>
              <w:t xml:space="preserve"> dalis. </w:t>
            </w:r>
            <w:r w:rsidR="00D00DC8" w:rsidRPr="42213084">
              <w:rPr>
                <w:rFonts w:ascii="Times New Roman" w:hAnsi="Times New Roman" w:cs="Times New Roman"/>
              </w:rPr>
              <w:t xml:space="preserve">Darbuotojų lojalumo tyrimas, taikant </w:t>
            </w:r>
            <w:proofErr w:type="spellStart"/>
            <w:r w:rsidR="00D00DC8" w:rsidRPr="42213084">
              <w:rPr>
                <w:rFonts w:ascii="Times New Roman" w:hAnsi="Times New Roman" w:cs="Times New Roman"/>
              </w:rPr>
              <w:t>eNPS</w:t>
            </w:r>
            <w:proofErr w:type="spellEnd"/>
            <w:r w:rsidR="00D00DC8" w:rsidRPr="42213084">
              <w:rPr>
                <w:rFonts w:ascii="Times New Roman" w:hAnsi="Times New Roman" w:cs="Times New Roman"/>
              </w:rPr>
              <w:t xml:space="preserve"> (</w:t>
            </w:r>
            <w:proofErr w:type="spellStart"/>
            <w:r w:rsidR="00D00DC8" w:rsidRPr="42213084">
              <w:rPr>
                <w:rFonts w:ascii="Times New Roman" w:hAnsi="Times New Roman" w:cs="Times New Roman"/>
              </w:rPr>
              <w:t>Employee</w:t>
            </w:r>
            <w:proofErr w:type="spellEnd"/>
            <w:r w:rsidR="00D00DC8" w:rsidRPr="42213084">
              <w:rPr>
                <w:rFonts w:ascii="Times New Roman" w:hAnsi="Times New Roman" w:cs="Times New Roman"/>
              </w:rPr>
              <w:t xml:space="preserve"> Net </w:t>
            </w:r>
            <w:proofErr w:type="spellStart"/>
            <w:r w:rsidR="00D00DC8" w:rsidRPr="42213084">
              <w:rPr>
                <w:rFonts w:ascii="Times New Roman" w:hAnsi="Times New Roman" w:cs="Times New Roman"/>
              </w:rPr>
              <w:t>Promoter</w:t>
            </w:r>
            <w:proofErr w:type="spellEnd"/>
            <w:r w:rsidR="00D00DC8" w:rsidRPr="42213084">
              <w:rPr>
                <w:rFonts w:ascii="Times New Roman" w:hAnsi="Times New Roman" w:cs="Times New Roman"/>
              </w:rPr>
              <w:t xml:space="preserve"> </w:t>
            </w:r>
            <w:proofErr w:type="spellStart"/>
            <w:r w:rsidR="00D00DC8" w:rsidRPr="42213084">
              <w:rPr>
                <w:rFonts w:ascii="Times New Roman" w:hAnsi="Times New Roman" w:cs="Times New Roman"/>
              </w:rPr>
              <w:t>Score</w:t>
            </w:r>
            <w:proofErr w:type="spellEnd"/>
            <w:r w:rsidR="00D00DC8" w:rsidRPr="42213084">
              <w:rPr>
                <w:rFonts w:ascii="Times New Roman" w:hAnsi="Times New Roman" w:cs="Times New Roman"/>
              </w:rPr>
              <w:t xml:space="preserve">) metodiką, vykdomas 1 kartą per </w:t>
            </w:r>
            <w:r w:rsidR="004E19A1">
              <w:rPr>
                <w:rFonts w:ascii="Times New Roman" w:hAnsi="Times New Roman" w:cs="Times New Roman"/>
              </w:rPr>
              <w:t xml:space="preserve">6 </w:t>
            </w:r>
            <w:r w:rsidR="00C5610A">
              <w:rPr>
                <w:rFonts w:ascii="Times New Roman" w:hAnsi="Times New Roman" w:cs="Times New Roman"/>
              </w:rPr>
              <w:t>m</w:t>
            </w:r>
            <w:r w:rsidR="00DE1950">
              <w:rPr>
                <w:rFonts w:ascii="Times New Roman" w:hAnsi="Times New Roman" w:cs="Times New Roman"/>
              </w:rPr>
              <w:t>ė</w:t>
            </w:r>
            <w:r w:rsidR="00182E2D">
              <w:rPr>
                <w:rFonts w:ascii="Times New Roman" w:hAnsi="Times New Roman" w:cs="Times New Roman"/>
              </w:rPr>
              <w:t>n</w:t>
            </w:r>
            <w:r w:rsidR="00D00DC8" w:rsidRPr="42213084">
              <w:rPr>
                <w:rFonts w:ascii="Times New Roman" w:hAnsi="Times New Roman" w:cs="Times New Roman"/>
              </w:rPr>
              <w:t>.</w:t>
            </w:r>
          </w:p>
        </w:tc>
      </w:tr>
      <w:tr w:rsidR="009F2CCD" w:rsidRPr="00801388" w14:paraId="18D01732" w14:textId="77777777" w:rsidTr="42213084">
        <w:tc>
          <w:tcPr>
            <w:tcW w:w="837" w:type="dxa"/>
          </w:tcPr>
          <w:p w14:paraId="0184B620" w14:textId="41F93F51"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4.1.</w:t>
            </w:r>
          </w:p>
        </w:tc>
        <w:tc>
          <w:tcPr>
            <w:tcW w:w="2604" w:type="dxa"/>
          </w:tcPr>
          <w:p w14:paraId="5B4B9216"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Parengti bei su Pirkėjo</w:t>
            </w:r>
          </w:p>
          <w:p w14:paraId="7D303320"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įgaliotu atstovu</w:t>
            </w:r>
          </w:p>
          <w:p w14:paraId="3D2655D3"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suderinti klausimyno ir</w:t>
            </w:r>
          </w:p>
          <w:p w14:paraId="02B75B98"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kvietimo užpildyti</w:t>
            </w:r>
          </w:p>
          <w:p w14:paraId="4F4184D3"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anketą tekstus</w:t>
            </w:r>
          </w:p>
        </w:tc>
        <w:tc>
          <w:tcPr>
            <w:tcW w:w="6193" w:type="dxa"/>
          </w:tcPr>
          <w:p w14:paraId="48EA3832" w14:textId="4032858B" w:rsidR="00CB0FBD" w:rsidRPr="00801388" w:rsidRDefault="00B8617C" w:rsidP="00CB0FBD">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 xml:space="preserve">Klausimynas rengiamas, remiantis </w:t>
            </w:r>
            <w:proofErr w:type="spellStart"/>
            <w:r w:rsidRPr="00903473">
              <w:rPr>
                <w:rFonts w:ascii="Times New Roman" w:hAnsi="Times New Roman" w:cs="Times New Roman"/>
              </w:rPr>
              <w:t>Employee</w:t>
            </w:r>
            <w:proofErr w:type="spellEnd"/>
            <w:r w:rsidRPr="00903473">
              <w:rPr>
                <w:rFonts w:ascii="Times New Roman" w:hAnsi="Times New Roman" w:cs="Times New Roman"/>
              </w:rPr>
              <w:t xml:space="preserve"> Net </w:t>
            </w:r>
            <w:proofErr w:type="spellStart"/>
            <w:r w:rsidRPr="00903473">
              <w:rPr>
                <w:rFonts w:ascii="Times New Roman" w:hAnsi="Times New Roman" w:cs="Times New Roman"/>
              </w:rPr>
              <w:t>Promoter</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Score</w:t>
            </w:r>
            <w:proofErr w:type="spellEnd"/>
            <w:r>
              <w:rPr>
                <w:rFonts w:ascii="Times New Roman" w:hAnsi="Times New Roman" w:cs="Times New Roman"/>
              </w:rPr>
              <w:t xml:space="preserve"> metodika.</w:t>
            </w:r>
          </w:p>
          <w:p w14:paraId="28DF47BE" w14:textId="77777777" w:rsidR="009F2CCD" w:rsidRPr="00801388" w:rsidRDefault="009F2CCD" w:rsidP="003C5783">
            <w:pPr>
              <w:autoSpaceDE w:val="0"/>
              <w:autoSpaceDN w:val="0"/>
              <w:adjustRightInd w:val="0"/>
              <w:jc w:val="both"/>
              <w:rPr>
                <w:rFonts w:ascii="Times New Roman" w:hAnsi="Times New Roman" w:cs="Times New Roman"/>
                <w:b/>
                <w:bCs/>
                <w:color w:val="000000"/>
              </w:rPr>
            </w:pPr>
          </w:p>
        </w:tc>
      </w:tr>
      <w:tr w:rsidR="009F2CCD" w:rsidRPr="00801388" w14:paraId="6D111C39" w14:textId="77777777" w:rsidTr="42213084">
        <w:tc>
          <w:tcPr>
            <w:tcW w:w="837" w:type="dxa"/>
          </w:tcPr>
          <w:p w14:paraId="0216A479" w14:textId="6D69B731"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sidRPr="00731086">
              <w:rPr>
                <w:rFonts w:ascii="Times New Roman" w:hAnsi="Times New Roman" w:cs="Times New Roman"/>
                <w:color w:val="000000"/>
              </w:rPr>
              <w:t>4.2.</w:t>
            </w:r>
          </w:p>
        </w:tc>
        <w:tc>
          <w:tcPr>
            <w:tcW w:w="2604" w:type="dxa"/>
          </w:tcPr>
          <w:p w14:paraId="39B05820"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Internetu atlikti</w:t>
            </w:r>
          </w:p>
          <w:p w14:paraId="3D3196E0"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apklausas.</w:t>
            </w:r>
          </w:p>
        </w:tc>
        <w:tc>
          <w:tcPr>
            <w:tcW w:w="6193" w:type="dxa"/>
          </w:tcPr>
          <w:p w14:paraId="3275D24A" w14:textId="3CAFE930" w:rsidR="009F2CCD" w:rsidRPr="00801388" w:rsidRDefault="009F2CCD"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Susisteminti, išanalizuoti ir interpretuoti apklausos duomenys pateikiami reprezentatyviai (</w:t>
            </w:r>
            <w:proofErr w:type="spellStart"/>
            <w:r w:rsidRPr="00D756CE">
              <w:rPr>
                <w:rFonts w:ascii="Times New Roman" w:hAnsi="Times New Roman" w:cs="Times New Roman"/>
                <w:i/>
                <w:iCs/>
                <w:color w:val="000000"/>
              </w:rPr>
              <w:t>Dashboard</w:t>
            </w:r>
            <w:proofErr w:type="spellEnd"/>
            <w:r>
              <w:rPr>
                <w:rFonts w:ascii="Times New Roman" w:hAnsi="Times New Roman" w:cs="Times New Roman"/>
                <w:color w:val="000000"/>
              </w:rPr>
              <w:t xml:space="preserve"> arba lygiavertė </w:t>
            </w:r>
            <w:r w:rsidR="0053203A">
              <w:rPr>
                <w:rFonts w:ascii="Times New Roman" w:hAnsi="Times New Roman" w:cs="Times New Roman"/>
                <w:color w:val="000000"/>
              </w:rPr>
              <w:t>alternatyva</w:t>
            </w:r>
            <w:r w:rsidRPr="00801388">
              <w:rPr>
                <w:rFonts w:ascii="Times New Roman" w:hAnsi="Times New Roman" w:cs="Times New Roman"/>
                <w:color w:val="000000"/>
              </w:rPr>
              <w:t>).</w:t>
            </w:r>
            <w:r>
              <w:rPr>
                <w:rFonts w:ascii="Times New Roman" w:hAnsi="Times New Roman" w:cs="Times New Roman"/>
                <w:color w:val="000000"/>
              </w:rPr>
              <w:t xml:space="preserve"> </w:t>
            </w:r>
          </w:p>
        </w:tc>
      </w:tr>
      <w:tr w:rsidR="009F2CCD" w:rsidRPr="00801388" w14:paraId="56046003" w14:textId="77777777" w:rsidTr="42213084">
        <w:trPr>
          <w:trHeight w:val="1911"/>
        </w:trPr>
        <w:tc>
          <w:tcPr>
            <w:tcW w:w="837" w:type="dxa"/>
          </w:tcPr>
          <w:p w14:paraId="4474B184" w14:textId="2681A736"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lastRenderedPageBreak/>
              <w:t>4.3.</w:t>
            </w:r>
          </w:p>
        </w:tc>
        <w:tc>
          <w:tcPr>
            <w:tcW w:w="2604" w:type="dxa"/>
            <w:shd w:val="clear" w:color="auto" w:fill="FFFFFF" w:themeFill="background1"/>
          </w:tcPr>
          <w:p w14:paraId="4BCAE3B4" w14:textId="112F9AFA"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 xml:space="preserve">Išmatuoti </w:t>
            </w:r>
            <w:r w:rsidR="003F032D" w:rsidRPr="00C70514">
              <w:rPr>
                <w:rFonts w:ascii="Times New Roman" w:hAnsi="Times New Roman" w:cs="Times New Roman"/>
                <w:b/>
                <w:bCs/>
                <w:color w:val="000000"/>
              </w:rPr>
              <w:t>darbuotojų lojalumo lygį</w:t>
            </w:r>
          </w:p>
          <w:p w14:paraId="20213336" w14:textId="77777777" w:rsidR="009F2CCD" w:rsidRPr="00801388" w:rsidRDefault="009F2CCD" w:rsidP="007566EA">
            <w:pPr>
              <w:autoSpaceDE w:val="0"/>
              <w:autoSpaceDN w:val="0"/>
              <w:adjustRightInd w:val="0"/>
              <w:jc w:val="both"/>
              <w:rPr>
                <w:rFonts w:ascii="Times New Roman" w:hAnsi="Times New Roman" w:cs="Times New Roman"/>
                <w:b/>
                <w:bCs/>
                <w:color w:val="000000"/>
              </w:rPr>
            </w:pPr>
          </w:p>
        </w:tc>
        <w:tc>
          <w:tcPr>
            <w:tcW w:w="6193" w:type="dxa"/>
          </w:tcPr>
          <w:p w14:paraId="34B67071" w14:textId="125B2568" w:rsidR="009F2CCD" w:rsidRPr="00801388" w:rsidRDefault="003F032D" w:rsidP="003C5783">
            <w:pPr>
              <w:autoSpaceDE w:val="0"/>
              <w:autoSpaceDN w:val="0"/>
              <w:adjustRightInd w:val="0"/>
              <w:jc w:val="both"/>
              <w:rPr>
                <w:rFonts w:ascii="Times New Roman" w:hAnsi="Times New Roman" w:cs="Times New Roman"/>
                <w:color w:val="000000"/>
              </w:rPr>
            </w:pPr>
            <w:r>
              <w:rPr>
                <w:rFonts w:ascii="Times New Roman" w:hAnsi="Times New Roman" w:cs="Times New Roman"/>
              </w:rPr>
              <w:t>D</w:t>
            </w:r>
            <w:r w:rsidRPr="00903473">
              <w:rPr>
                <w:rFonts w:ascii="Times New Roman" w:hAnsi="Times New Roman" w:cs="Times New Roman"/>
              </w:rPr>
              <w:t>arbuotojų įsitraukimo ir lojalumo tyrim</w:t>
            </w:r>
            <w:r>
              <w:rPr>
                <w:rFonts w:ascii="Times New Roman" w:hAnsi="Times New Roman" w:cs="Times New Roman"/>
              </w:rPr>
              <w:t>as</w:t>
            </w:r>
            <w:r w:rsidRPr="00903473">
              <w:rPr>
                <w:rFonts w:ascii="Times New Roman" w:hAnsi="Times New Roman" w:cs="Times New Roman"/>
              </w:rPr>
              <w:t xml:space="preserve">, taikant </w:t>
            </w:r>
            <w:proofErr w:type="spellStart"/>
            <w:r w:rsidRPr="00903473">
              <w:rPr>
                <w:rFonts w:ascii="Times New Roman" w:hAnsi="Times New Roman" w:cs="Times New Roman"/>
              </w:rPr>
              <w:t>eNPS</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Employee</w:t>
            </w:r>
            <w:proofErr w:type="spellEnd"/>
            <w:r w:rsidRPr="00903473">
              <w:rPr>
                <w:rFonts w:ascii="Times New Roman" w:hAnsi="Times New Roman" w:cs="Times New Roman"/>
              </w:rPr>
              <w:t xml:space="preserve"> Net </w:t>
            </w:r>
            <w:proofErr w:type="spellStart"/>
            <w:r w:rsidRPr="00903473">
              <w:rPr>
                <w:rFonts w:ascii="Times New Roman" w:hAnsi="Times New Roman" w:cs="Times New Roman"/>
              </w:rPr>
              <w:t>Promoter</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Score</w:t>
            </w:r>
            <w:proofErr w:type="spellEnd"/>
            <w:r w:rsidRPr="00903473">
              <w:rPr>
                <w:rFonts w:ascii="Times New Roman" w:hAnsi="Times New Roman" w:cs="Times New Roman"/>
              </w:rPr>
              <w:t>) metodiką</w:t>
            </w:r>
          </w:p>
        </w:tc>
      </w:tr>
      <w:tr w:rsidR="009F2CCD" w:rsidRPr="00801388" w14:paraId="579C4768" w14:textId="77777777" w:rsidTr="42213084">
        <w:tc>
          <w:tcPr>
            <w:tcW w:w="837" w:type="dxa"/>
          </w:tcPr>
          <w:p w14:paraId="00E43F71" w14:textId="56C1E19A"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4.4.</w:t>
            </w:r>
          </w:p>
        </w:tc>
        <w:tc>
          <w:tcPr>
            <w:tcW w:w="2604" w:type="dxa"/>
          </w:tcPr>
          <w:p w14:paraId="4F627830" w14:textId="77777777" w:rsidR="009F2CCD" w:rsidRPr="00C7443E" w:rsidRDefault="009F2CCD" w:rsidP="003C5783">
            <w:pPr>
              <w:autoSpaceDE w:val="0"/>
              <w:autoSpaceDN w:val="0"/>
              <w:adjustRightInd w:val="0"/>
              <w:jc w:val="both"/>
              <w:rPr>
                <w:rFonts w:ascii="Times New Roman" w:hAnsi="Times New Roman" w:cs="Times New Roman"/>
                <w:b/>
                <w:color w:val="000000"/>
              </w:rPr>
            </w:pPr>
            <w:r w:rsidRPr="00C7443E">
              <w:rPr>
                <w:rFonts w:ascii="Times New Roman" w:hAnsi="Times New Roman" w:cs="Times New Roman"/>
                <w:b/>
                <w:color w:val="000000"/>
              </w:rPr>
              <w:t>Pateikti rezultatus,</w:t>
            </w:r>
          </w:p>
          <w:p w14:paraId="0FA9B4BD" w14:textId="77777777" w:rsidR="009F2CCD" w:rsidRPr="00C7443E" w:rsidRDefault="009F2CCD" w:rsidP="003C5783">
            <w:pPr>
              <w:autoSpaceDE w:val="0"/>
              <w:autoSpaceDN w:val="0"/>
              <w:adjustRightInd w:val="0"/>
              <w:jc w:val="both"/>
              <w:rPr>
                <w:rFonts w:ascii="Times New Roman" w:hAnsi="Times New Roman" w:cs="Times New Roman"/>
                <w:b/>
                <w:color w:val="000000"/>
              </w:rPr>
            </w:pPr>
            <w:r w:rsidRPr="00C7443E">
              <w:rPr>
                <w:rFonts w:ascii="Times New Roman" w:hAnsi="Times New Roman" w:cs="Times New Roman"/>
                <w:b/>
                <w:color w:val="000000"/>
              </w:rPr>
              <w:t>rekomendacijas</w:t>
            </w:r>
          </w:p>
          <w:p w14:paraId="7C8779CB" w14:textId="77777777" w:rsidR="009F2CCD" w:rsidRPr="00C7443E" w:rsidRDefault="009F2CCD" w:rsidP="003C5783">
            <w:pPr>
              <w:autoSpaceDE w:val="0"/>
              <w:autoSpaceDN w:val="0"/>
              <w:adjustRightInd w:val="0"/>
              <w:jc w:val="both"/>
              <w:rPr>
                <w:rFonts w:ascii="Times New Roman" w:hAnsi="Times New Roman" w:cs="Times New Roman"/>
                <w:b/>
                <w:color w:val="000000"/>
              </w:rPr>
            </w:pPr>
          </w:p>
        </w:tc>
        <w:tc>
          <w:tcPr>
            <w:tcW w:w="6193" w:type="dxa"/>
          </w:tcPr>
          <w:p w14:paraId="0320462E" w14:textId="122EEF76" w:rsidR="009F2CCD" w:rsidRDefault="008835BE" w:rsidP="42213084">
            <w:pPr>
              <w:pStyle w:val="ListParagraph"/>
              <w:numPr>
                <w:ilvl w:val="0"/>
                <w:numId w:val="6"/>
              </w:numPr>
              <w:ind w:left="276"/>
              <w:jc w:val="both"/>
              <w:rPr>
                <w:rFonts w:ascii="Times New Roman" w:hAnsi="Times New Roman" w:cs="Times New Roman"/>
                <w:color w:val="000000" w:themeColor="text1"/>
              </w:rPr>
            </w:pPr>
            <w:r w:rsidRPr="42213084">
              <w:rPr>
                <w:rFonts w:ascii="Times New Roman" w:hAnsi="Times New Roman" w:cs="Times New Roman"/>
                <w:color w:val="000000" w:themeColor="text1"/>
              </w:rPr>
              <w:t xml:space="preserve">Duomenys, rodantys </w:t>
            </w:r>
            <w:r w:rsidR="00E326BB" w:rsidRPr="42213084">
              <w:rPr>
                <w:rFonts w:ascii="Times New Roman" w:hAnsi="Times New Roman" w:cs="Times New Roman"/>
                <w:color w:val="000000" w:themeColor="text1"/>
              </w:rPr>
              <w:t>bendrą darbuotojų patirtį</w:t>
            </w:r>
            <w:r w:rsidR="1EA703B9" w:rsidRPr="42213084">
              <w:rPr>
                <w:rFonts w:ascii="Times New Roman" w:hAnsi="Times New Roman" w:cs="Times New Roman"/>
                <w:color w:val="000000" w:themeColor="text1"/>
              </w:rPr>
              <w:t>,</w:t>
            </w:r>
            <w:r w:rsidR="00E326BB" w:rsidRPr="42213084">
              <w:rPr>
                <w:rFonts w:ascii="Times New Roman" w:hAnsi="Times New Roman" w:cs="Times New Roman"/>
                <w:color w:val="000000" w:themeColor="text1"/>
              </w:rPr>
              <w:t xml:space="preserve"> </w:t>
            </w:r>
            <w:r w:rsidR="3C59062A" w:rsidRPr="42213084">
              <w:rPr>
                <w:rFonts w:ascii="Times New Roman" w:hAnsi="Times New Roman" w:cs="Times New Roman"/>
                <w:color w:val="000000" w:themeColor="text1"/>
              </w:rPr>
              <w:t xml:space="preserve">darbuotojų </w:t>
            </w:r>
            <w:r w:rsidR="7DEE7B11" w:rsidRPr="42213084">
              <w:rPr>
                <w:rFonts w:ascii="Times New Roman" w:hAnsi="Times New Roman" w:cs="Times New Roman"/>
                <w:color w:val="000000" w:themeColor="text1"/>
              </w:rPr>
              <w:t>lojalumo</w:t>
            </w:r>
            <w:r w:rsidR="6E42264A" w:rsidRPr="42213084">
              <w:rPr>
                <w:rFonts w:ascii="Times New Roman" w:hAnsi="Times New Roman" w:cs="Times New Roman"/>
                <w:color w:val="000000" w:themeColor="text1"/>
              </w:rPr>
              <w:t xml:space="preserve"> situaciją bei tendencijas</w:t>
            </w:r>
            <w:r w:rsidR="7DEE7B11" w:rsidRPr="42213084">
              <w:rPr>
                <w:rFonts w:ascii="Times New Roman" w:hAnsi="Times New Roman" w:cs="Times New Roman"/>
                <w:color w:val="000000" w:themeColor="text1"/>
              </w:rPr>
              <w:t>;</w:t>
            </w:r>
          </w:p>
          <w:p w14:paraId="0FABE9D5" w14:textId="4EC97632"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proofErr w:type="spellStart"/>
            <w:r w:rsidRPr="00625886">
              <w:rPr>
                <w:rFonts w:ascii="Times New Roman" w:hAnsi="Times New Roman" w:cs="Times New Roman"/>
                <w:color w:val="000000"/>
              </w:rPr>
              <w:t>eNPS</w:t>
            </w:r>
            <w:proofErr w:type="spellEnd"/>
            <w:r w:rsidRPr="00625886">
              <w:rPr>
                <w:rFonts w:ascii="Times New Roman" w:hAnsi="Times New Roman" w:cs="Times New Roman"/>
                <w:color w:val="000000"/>
              </w:rPr>
              <w:t xml:space="preserve"> tyrimo rezultatus organizacijos, padalinių ir kitų sutartų pjūvių lygmeniu; </w:t>
            </w:r>
          </w:p>
          <w:p w14:paraId="513646A0" w14:textId="5A37859C"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proofErr w:type="spellStart"/>
            <w:r w:rsidRPr="00625886">
              <w:rPr>
                <w:rFonts w:ascii="Times New Roman" w:hAnsi="Times New Roman" w:cs="Times New Roman"/>
                <w:color w:val="000000"/>
              </w:rPr>
              <w:t>eNPS</w:t>
            </w:r>
            <w:proofErr w:type="spellEnd"/>
            <w:r w:rsidRPr="00625886">
              <w:rPr>
                <w:rFonts w:ascii="Times New Roman" w:hAnsi="Times New Roman" w:cs="Times New Roman"/>
                <w:color w:val="000000"/>
              </w:rPr>
              <w:t xml:space="preserve"> rodiklį, respondentų pasiskirstymą (</w:t>
            </w:r>
            <w:proofErr w:type="spellStart"/>
            <w:r w:rsidRPr="00625886">
              <w:rPr>
                <w:rFonts w:ascii="Times New Roman" w:hAnsi="Times New Roman" w:cs="Times New Roman"/>
                <w:color w:val="000000"/>
              </w:rPr>
              <w:t>Promoters</w:t>
            </w:r>
            <w:proofErr w:type="spellEnd"/>
            <w:r w:rsidRPr="00625886">
              <w:rPr>
                <w:rFonts w:ascii="Times New Roman" w:hAnsi="Times New Roman" w:cs="Times New Roman"/>
                <w:color w:val="000000"/>
              </w:rPr>
              <w:t xml:space="preserve">, </w:t>
            </w:r>
            <w:proofErr w:type="spellStart"/>
            <w:r w:rsidRPr="00625886">
              <w:rPr>
                <w:rFonts w:ascii="Times New Roman" w:hAnsi="Times New Roman" w:cs="Times New Roman"/>
                <w:color w:val="000000"/>
              </w:rPr>
              <w:t>Passives</w:t>
            </w:r>
            <w:proofErr w:type="spellEnd"/>
            <w:r w:rsidRPr="00625886">
              <w:rPr>
                <w:rFonts w:ascii="Times New Roman" w:hAnsi="Times New Roman" w:cs="Times New Roman"/>
                <w:color w:val="000000"/>
              </w:rPr>
              <w:t xml:space="preserve">, </w:t>
            </w:r>
            <w:proofErr w:type="spellStart"/>
            <w:r w:rsidRPr="00625886">
              <w:rPr>
                <w:rFonts w:ascii="Times New Roman" w:hAnsi="Times New Roman" w:cs="Times New Roman"/>
                <w:color w:val="000000"/>
              </w:rPr>
              <w:t>Detractors</w:t>
            </w:r>
            <w:proofErr w:type="spellEnd"/>
            <w:r w:rsidRPr="00625886">
              <w:rPr>
                <w:rFonts w:ascii="Times New Roman" w:hAnsi="Times New Roman" w:cs="Times New Roman"/>
                <w:color w:val="000000"/>
              </w:rPr>
              <w:t xml:space="preserve">), atsakymų dažnius ir atsako rodiklį; </w:t>
            </w:r>
          </w:p>
          <w:p w14:paraId="2A405572" w14:textId="7E43A174"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rezultatų vizualizacijas (grafikus, diagramas, suvestines); </w:t>
            </w:r>
          </w:p>
          <w:p w14:paraId="011AD0C8" w14:textId="6E181640"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atvirų komentarų analizę (jei renkama), pagrindines temas ir tendencijas; </w:t>
            </w:r>
          </w:p>
          <w:p w14:paraId="7CC83E60" w14:textId="6EA4DF89"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stipriųjų sričių ir tobulintinų sričių identifikavimą; </w:t>
            </w:r>
          </w:p>
          <w:p w14:paraId="290DF226" w14:textId="7D0F9BCD"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praktines rekomendacijas darbuotojų įsitraukimui ir lojalumui gerinti; </w:t>
            </w:r>
          </w:p>
          <w:p w14:paraId="170F51D5" w14:textId="39540E5B"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galimybę lyginti rezultatus su ankstesnių tyrimų duomenimis ir stebėti pokyčių dinamiką; </w:t>
            </w:r>
          </w:p>
          <w:p w14:paraId="2C8724D2" w14:textId="62CD0552" w:rsidR="00625886" w:rsidRPr="006C7AD8"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rezultatų eksportą į Excel, PDF ir (ar) PowerPoint formatus.</w:t>
            </w:r>
          </w:p>
        </w:tc>
      </w:tr>
      <w:tr w:rsidR="009F2CCD" w:rsidRPr="00F31574" w14:paraId="52335616" w14:textId="77777777" w:rsidTr="42213084">
        <w:tc>
          <w:tcPr>
            <w:tcW w:w="837" w:type="dxa"/>
          </w:tcPr>
          <w:p w14:paraId="216C46B0" w14:textId="57F9FFF8"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4.5.</w:t>
            </w:r>
          </w:p>
        </w:tc>
        <w:tc>
          <w:tcPr>
            <w:tcW w:w="2604" w:type="dxa"/>
          </w:tcPr>
          <w:p w14:paraId="51E0829C"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Tyrimo duomenų</w:t>
            </w:r>
          </w:p>
          <w:p w14:paraId="2CFF8F1D"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platformos funkcijos ir</w:t>
            </w:r>
          </w:p>
          <w:p w14:paraId="63220959"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 xml:space="preserve">valdymas </w:t>
            </w:r>
          </w:p>
          <w:p w14:paraId="2BCD95EB"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08FD1225" w14:textId="77777777" w:rsidR="009F2CCD" w:rsidRPr="00F31574" w:rsidRDefault="009F2CCD" w:rsidP="003C5783">
            <w:pPr>
              <w:autoSpaceDE w:val="0"/>
              <w:autoSpaceDN w:val="0"/>
              <w:adjustRightInd w:val="0"/>
              <w:jc w:val="both"/>
              <w:rPr>
                <w:rFonts w:ascii="Times New Roman" w:hAnsi="Times New Roman" w:cs="Times New Roman"/>
                <w:color w:val="000000"/>
              </w:rPr>
            </w:pPr>
            <w:r w:rsidRPr="00F31574">
              <w:rPr>
                <w:rFonts w:ascii="Times New Roman" w:hAnsi="Times New Roman" w:cs="Times New Roman"/>
                <w:color w:val="000000"/>
              </w:rPr>
              <w:t>Funkcionalumai:</w:t>
            </w:r>
          </w:p>
          <w:p w14:paraId="6FADCAA3" w14:textId="5B0C51B9"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elektronines ir MS PowerPoint ataskaitas su grafikais ir kitais duomenų pateikimo metodais.</w:t>
            </w:r>
          </w:p>
          <w:p w14:paraId="7943CE11"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prieigas pagal darbuotojams numatytus apribojimus.</w:t>
            </w:r>
          </w:p>
          <w:p w14:paraId="39454FF2"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Filtruoti ir grupuoti suformuotus duomenis pagal pageidaujamus požymius (sąrašas derinamas analizės metu), pvz., kliento tipas/segmentas, bendradarbiavimo trukmė ir pan.</w:t>
            </w:r>
          </w:p>
          <w:p w14:paraId="3318D4CD"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bei apdoroti atvirus atsakymus.</w:t>
            </w:r>
          </w:p>
          <w:p w14:paraId="5AA886CD"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rezultatus, apskaičiuotus pagal su Pirkėju suderintas formules.</w:t>
            </w:r>
          </w:p>
          <w:p w14:paraId="0E484782"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įvairiais kriterijais filtruojamą koreliacinę prioritetų matricą.</w:t>
            </w:r>
          </w:p>
          <w:p w14:paraId="05EC0253" w14:textId="078F3578"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 xml:space="preserve">Analizuoti iš anksto apskaičiuotą </w:t>
            </w:r>
            <w:proofErr w:type="spellStart"/>
            <w:r w:rsidR="00F90720">
              <w:rPr>
                <w:rFonts w:ascii="Times New Roman" w:hAnsi="Times New Roman" w:cs="Times New Roman"/>
                <w:color w:val="000000"/>
              </w:rPr>
              <w:t>e</w:t>
            </w:r>
            <w:r w:rsidRPr="00F31574">
              <w:rPr>
                <w:rFonts w:ascii="Times New Roman" w:hAnsi="Times New Roman" w:cs="Times New Roman"/>
                <w:color w:val="000000"/>
              </w:rPr>
              <w:t>NPS</w:t>
            </w:r>
            <w:proofErr w:type="spellEnd"/>
            <w:r w:rsidRPr="00F31574">
              <w:rPr>
                <w:rFonts w:ascii="Times New Roman" w:hAnsi="Times New Roman" w:cs="Times New Roman"/>
                <w:color w:val="000000"/>
              </w:rPr>
              <w:t xml:space="preserve"> indeksą pagal įvairius pjūvius (kriterijus).</w:t>
            </w:r>
          </w:p>
          <w:p w14:paraId="4A21D131"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Palyginti ir analizuoti ankstesnių metų tyrimų duomenis (dinamikos formatas), jei yra galimybė palyginti duomenis.</w:t>
            </w:r>
          </w:p>
          <w:p w14:paraId="0E6310A2"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statistiškai reikšmingus pokyčius, apskaičiuotus pagal statistines formules.</w:t>
            </w:r>
          </w:p>
          <w:p w14:paraId="0981C370"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Speciali internetu pasiekiama duomenų atvaizdavimo realiu laiku platforma, patalpinta dedikuotame serveryje, kuris yra Paslaugų teikėjo prižiūrimas bei nuolat atnaujinamas ir optimizuojamas. Užtikrinamas serverio metinis pasiekiamumas 99,5%, išskyrus dėl iš anksto sutartų atjungimų, vykdant tvarkymo ar esminius pertvarkymo darbus.</w:t>
            </w:r>
          </w:p>
        </w:tc>
      </w:tr>
      <w:tr w:rsidR="009F2CCD" w:rsidRPr="008D2AA8" w14:paraId="5A311E25" w14:textId="77777777" w:rsidTr="42213084">
        <w:tc>
          <w:tcPr>
            <w:tcW w:w="837" w:type="dxa"/>
          </w:tcPr>
          <w:p w14:paraId="167A5EE4" w14:textId="21A248C6"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4.6.</w:t>
            </w:r>
          </w:p>
        </w:tc>
        <w:tc>
          <w:tcPr>
            <w:tcW w:w="2604" w:type="dxa"/>
          </w:tcPr>
          <w:p w14:paraId="4F71E974" w14:textId="78507C44" w:rsidR="009F2CCD" w:rsidRPr="00C70514" w:rsidRDefault="009E0B61"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Du</w:t>
            </w:r>
            <w:r w:rsidR="009F2CCD" w:rsidRPr="00C70514">
              <w:rPr>
                <w:rFonts w:ascii="Times New Roman" w:hAnsi="Times New Roman" w:cs="Times New Roman"/>
                <w:b/>
                <w:bCs/>
                <w:color w:val="000000"/>
              </w:rPr>
              <w:t>omenų atvaizdavimas, analizė,</w:t>
            </w:r>
          </w:p>
          <w:p w14:paraId="6015DC1C"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valdymas</w:t>
            </w:r>
          </w:p>
          <w:p w14:paraId="41A9F743"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307F9E0E"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Apibendrintų duomenų suvestinė (angl. </w:t>
            </w:r>
            <w:proofErr w:type="spellStart"/>
            <w:r w:rsidRPr="008D2AA8">
              <w:rPr>
                <w:rFonts w:ascii="Times New Roman" w:hAnsi="Times New Roman" w:cs="Times New Roman"/>
                <w:i/>
                <w:iCs/>
                <w:color w:val="000000"/>
              </w:rPr>
              <w:t>Dashboard</w:t>
            </w:r>
            <w:proofErr w:type="spellEnd"/>
            <w:r w:rsidRPr="008D2AA8">
              <w:rPr>
                <w:rFonts w:ascii="Times New Roman" w:hAnsi="Times New Roman" w:cs="Times New Roman"/>
                <w:color w:val="000000"/>
              </w:rPr>
              <w:t>), kurioje galima matyti apibendrintus tyrimo rezultatus.</w:t>
            </w:r>
          </w:p>
          <w:p w14:paraId="2ADF5B53" w14:textId="41EC6006"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Pagrindiniai</w:t>
            </w:r>
            <w:r w:rsidR="00371514">
              <w:rPr>
                <w:rFonts w:ascii="Times New Roman" w:hAnsi="Times New Roman" w:cs="Times New Roman"/>
                <w:color w:val="000000"/>
              </w:rPr>
              <w:t xml:space="preserve"> </w:t>
            </w:r>
            <w:r w:rsidRPr="008D2AA8">
              <w:rPr>
                <w:rFonts w:ascii="Times New Roman" w:hAnsi="Times New Roman" w:cs="Times New Roman"/>
                <w:color w:val="000000"/>
              </w:rPr>
              <w:t xml:space="preserve">analizės įrankiai duomenų suvestinėje (angl. </w:t>
            </w:r>
            <w:proofErr w:type="spellStart"/>
            <w:r w:rsidRPr="008D2AA8">
              <w:rPr>
                <w:rFonts w:ascii="Times New Roman" w:hAnsi="Times New Roman" w:cs="Times New Roman"/>
                <w:i/>
                <w:iCs/>
                <w:color w:val="000000"/>
              </w:rPr>
              <w:t>Dashboard‘e</w:t>
            </w:r>
            <w:proofErr w:type="spellEnd"/>
            <w:r w:rsidRPr="008D2AA8">
              <w:rPr>
                <w:rFonts w:ascii="Times New Roman" w:hAnsi="Times New Roman" w:cs="Times New Roman"/>
                <w:color w:val="000000"/>
              </w:rPr>
              <w:t>):</w:t>
            </w:r>
          </w:p>
          <w:p w14:paraId="55BF49A1" w14:textId="71F4EF29"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bendras </w:t>
            </w:r>
            <w:proofErr w:type="spellStart"/>
            <w:r w:rsidR="00C55481">
              <w:rPr>
                <w:rFonts w:ascii="Times New Roman" w:hAnsi="Times New Roman" w:cs="Times New Roman"/>
                <w:color w:val="000000"/>
              </w:rPr>
              <w:t>e</w:t>
            </w:r>
            <w:r w:rsidRPr="008D2AA8">
              <w:rPr>
                <w:rFonts w:ascii="Times New Roman" w:hAnsi="Times New Roman" w:cs="Times New Roman"/>
                <w:color w:val="000000"/>
              </w:rPr>
              <w:t>NPS</w:t>
            </w:r>
            <w:proofErr w:type="spellEnd"/>
            <w:r w:rsidRPr="008D2AA8">
              <w:rPr>
                <w:rFonts w:ascii="Times New Roman" w:hAnsi="Times New Roman" w:cs="Times New Roman"/>
                <w:color w:val="000000"/>
              </w:rPr>
              <w:t xml:space="preserve"> indeksas</w:t>
            </w:r>
            <w:r w:rsidR="00C55481">
              <w:rPr>
                <w:rFonts w:ascii="Times New Roman" w:hAnsi="Times New Roman" w:cs="Times New Roman"/>
                <w:color w:val="000000"/>
              </w:rPr>
              <w:t>.</w:t>
            </w:r>
          </w:p>
          <w:p w14:paraId="459F2C34"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Pr>
                <w:rFonts w:ascii="Times New Roman" w:hAnsi="Times New Roman" w:cs="Times New Roman"/>
                <w:color w:val="000000"/>
              </w:rPr>
              <w:t>g</w:t>
            </w:r>
            <w:r w:rsidRPr="008D2AA8">
              <w:rPr>
                <w:rFonts w:ascii="Times New Roman" w:hAnsi="Times New Roman" w:cs="Times New Roman"/>
                <w:color w:val="000000"/>
              </w:rPr>
              <w:t xml:space="preserve">alimybė dirbti su apklausų duomenimis įvairiais pjūviais bei rengti savarankiškas ataskaitas. Suformuotos ir išsaugotos ataskaitos atsinaujina realiu laiku, reaguoja į filtrus ir nuolat </w:t>
            </w:r>
            <w:r w:rsidRPr="008D2AA8">
              <w:rPr>
                <w:rFonts w:ascii="Times New Roman" w:hAnsi="Times New Roman" w:cs="Times New Roman"/>
                <w:color w:val="000000"/>
              </w:rPr>
              <w:lastRenderedPageBreak/>
              <w:t>pasipildančius tyrimo duomenis. Ataskaitomis galima dalintis su kolegomis.</w:t>
            </w:r>
          </w:p>
          <w:p w14:paraId="066FA348"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duomenis į kitas platformas (pvz., </w:t>
            </w:r>
            <w:r w:rsidRPr="008D2AA8">
              <w:rPr>
                <w:rFonts w:ascii="Times New Roman" w:hAnsi="Times New Roman" w:cs="Times New Roman"/>
                <w:i/>
                <w:iCs/>
                <w:color w:val="000000"/>
              </w:rPr>
              <w:t>MS Excel /CSV arba lygiavertes</w:t>
            </w:r>
            <w:r w:rsidRPr="008D2AA8">
              <w:rPr>
                <w:rFonts w:ascii="Times New Roman" w:hAnsi="Times New Roman" w:cs="Times New Roman"/>
                <w:color w:val="000000"/>
              </w:rPr>
              <w:t>).</w:t>
            </w:r>
          </w:p>
          <w:p w14:paraId="03D7B336"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ataskaitų grafikus į kitas platformas (pvz., </w:t>
            </w:r>
            <w:r w:rsidRPr="008D2AA8">
              <w:rPr>
                <w:rFonts w:ascii="Times New Roman" w:hAnsi="Times New Roman" w:cs="Times New Roman"/>
                <w:i/>
                <w:iCs/>
                <w:color w:val="000000"/>
              </w:rPr>
              <w:t xml:space="preserve">MS Excel, </w:t>
            </w:r>
            <w:proofErr w:type="spellStart"/>
            <w:r w:rsidRPr="008D2AA8">
              <w:rPr>
                <w:rFonts w:ascii="Times New Roman" w:hAnsi="Times New Roman" w:cs="Times New Roman"/>
                <w:i/>
                <w:iCs/>
                <w:color w:val="000000"/>
              </w:rPr>
              <w:t>Ms</w:t>
            </w:r>
            <w:proofErr w:type="spellEnd"/>
            <w:r w:rsidRPr="008D2AA8">
              <w:rPr>
                <w:rFonts w:ascii="Times New Roman" w:hAnsi="Times New Roman" w:cs="Times New Roman"/>
                <w:i/>
                <w:iCs/>
                <w:color w:val="000000"/>
              </w:rPr>
              <w:t xml:space="preserve"> PowerPoint, JPG, PDF arba lygiavertes</w:t>
            </w:r>
            <w:r w:rsidRPr="008D2AA8">
              <w:rPr>
                <w:rFonts w:ascii="Times New Roman" w:hAnsi="Times New Roman" w:cs="Times New Roman"/>
                <w:color w:val="000000"/>
              </w:rPr>
              <w:t>).</w:t>
            </w:r>
          </w:p>
          <w:p w14:paraId="0502DEFC"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atvirų atsakymų analizės galimybė.</w:t>
            </w:r>
          </w:p>
        </w:tc>
      </w:tr>
      <w:tr w:rsidR="009F2CCD" w:rsidRPr="005674A2" w14:paraId="2E711D40" w14:textId="77777777" w:rsidTr="42213084">
        <w:tc>
          <w:tcPr>
            <w:tcW w:w="837" w:type="dxa"/>
          </w:tcPr>
          <w:p w14:paraId="295E5EEA" w14:textId="77777777" w:rsidR="009F2CCD" w:rsidRPr="00731086" w:rsidRDefault="009F2CCD" w:rsidP="00731086">
            <w:pPr>
              <w:autoSpaceDE w:val="0"/>
              <w:autoSpaceDN w:val="0"/>
              <w:adjustRightInd w:val="0"/>
              <w:spacing w:line="240" w:lineRule="auto"/>
              <w:jc w:val="both"/>
              <w:rPr>
                <w:rFonts w:ascii="Times New Roman" w:hAnsi="Times New Roman" w:cs="Times New Roman"/>
                <w:color w:val="000000"/>
              </w:rPr>
            </w:pPr>
          </w:p>
        </w:tc>
        <w:tc>
          <w:tcPr>
            <w:tcW w:w="2604" w:type="dxa"/>
          </w:tcPr>
          <w:p w14:paraId="5D3A2FC2" w14:textId="180F1F7E" w:rsidR="009F2CCD" w:rsidRPr="00C70514" w:rsidRDefault="009E0B61"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P</w:t>
            </w:r>
            <w:r w:rsidR="009F2CCD" w:rsidRPr="00C70514">
              <w:rPr>
                <w:rFonts w:ascii="Times New Roman" w:hAnsi="Times New Roman" w:cs="Times New Roman"/>
                <w:b/>
                <w:bCs/>
                <w:color w:val="000000"/>
              </w:rPr>
              <w:t>latformos</w:t>
            </w:r>
          </w:p>
          <w:p w14:paraId="1C470922"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funkcinės galimybės</w:t>
            </w:r>
          </w:p>
          <w:p w14:paraId="6C362727"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74890025" w14:textId="77777777" w:rsidR="009F2CCD" w:rsidRPr="008D2AA8"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filtravimas;</w:t>
            </w:r>
          </w:p>
          <w:p w14:paraId="46D78ABF" w14:textId="77777777" w:rsidR="009F2CCD" w:rsidRPr="008D2AA8"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42213084">
              <w:rPr>
                <w:rFonts w:ascii="Times New Roman" w:hAnsi="Times New Roman" w:cs="Times New Roman"/>
                <w:color w:val="000000" w:themeColor="text1"/>
              </w:rPr>
              <w:t>atvirų atsakymų kodavimo galimybė rankiniu ar pusiau automatiniu būdu. Sistema, pagal įvedimus raktinius žodžius, priskiria atsakymų kategorijas. Kodavimą atlieka klientas;</w:t>
            </w:r>
          </w:p>
          <w:p w14:paraId="55F28C3D" w14:textId="77777777" w:rsidR="009F2CCD" w:rsidRPr="008D2AA8"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statistinių reikšmingumų atvaizdavimas;</w:t>
            </w:r>
          </w:p>
          <w:p w14:paraId="54FAEB9B" w14:textId="77777777" w:rsidR="009F2CCD" w:rsidRPr="005674A2"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duomenų svėrimas, koreliacijų apskaičiavimas;</w:t>
            </w:r>
          </w:p>
          <w:p w14:paraId="392D8548" w14:textId="77777777" w:rsidR="009F2CCD" w:rsidRPr="005674A2"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išorinių duomenų importas;</w:t>
            </w:r>
          </w:p>
          <w:p w14:paraId="225EEB2F" w14:textId="77777777" w:rsidR="009F2CCD" w:rsidRPr="005674A2"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apjungimas su kitokio tipo duomenimis bei duomenų bazėmis.</w:t>
            </w:r>
          </w:p>
        </w:tc>
      </w:tr>
      <w:tr w:rsidR="009F2CCD" w:rsidRPr="00801388" w14:paraId="13E43469" w14:textId="77777777" w:rsidTr="42213084">
        <w:tc>
          <w:tcPr>
            <w:tcW w:w="837" w:type="dxa"/>
          </w:tcPr>
          <w:p w14:paraId="447BFC69" w14:textId="77777777" w:rsidR="009F2CCD" w:rsidRPr="00731086" w:rsidRDefault="009F2CCD" w:rsidP="00731086">
            <w:pPr>
              <w:autoSpaceDE w:val="0"/>
              <w:autoSpaceDN w:val="0"/>
              <w:adjustRightInd w:val="0"/>
              <w:spacing w:line="240" w:lineRule="auto"/>
              <w:jc w:val="both"/>
              <w:rPr>
                <w:rFonts w:ascii="Times New Roman" w:hAnsi="Times New Roman" w:cs="Times New Roman"/>
                <w:color w:val="000000"/>
              </w:rPr>
            </w:pPr>
          </w:p>
        </w:tc>
        <w:tc>
          <w:tcPr>
            <w:tcW w:w="2604" w:type="dxa"/>
          </w:tcPr>
          <w:p w14:paraId="077EB68C" w14:textId="57D30956" w:rsidR="009F2CCD" w:rsidRPr="00C70514" w:rsidRDefault="009E0B61"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Platformos</w:t>
            </w:r>
          </w:p>
          <w:p w14:paraId="232DCC56"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duomenų</w:t>
            </w:r>
          </w:p>
          <w:p w14:paraId="2F04D0EA"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apsikeitimas,</w:t>
            </w:r>
          </w:p>
          <w:p w14:paraId="66CF7A65"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r w:rsidRPr="00C70514">
              <w:rPr>
                <w:rFonts w:ascii="Times New Roman" w:hAnsi="Times New Roman" w:cs="Times New Roman"/>
                <w:b/>
                <w:bCs/>
                <w:color w:val="000000"/>
              </w:rPr>
              <w:t xml:space="preserve">integracija </w:t>
            </w:r>
          </w:p>
        </w:tc>
        <w:tc>
          <w:tcPr>
            <w:tcW w:w="6193" w:type="dxa"/>
          </w:tcPr>
          <w:p w14:paraId="40976948"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Platforma turi būti pritaikyta greitam ir patogiam Excel/CSV ar kito formato duomenų / klientų kontaktų apklausoms sukėlimui į klientų patirties valdymo platformą.</w:t>
            </w:r>
          </w:p>
          <w:p w14:paraId="0BAEBAEA"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galimybė </w:t>
            </w:r>
            <w:r>
              <w:rPr>
                <w:rFonts w:ascii="Times New Roman" w:hAnsi="Times New Roman" w:cs="Times New Roman"/>
                <w:color w:val="000000"/>
              </w:rPr>
              <w:t>sistemai atpažinti suderinto formato failus</w:t>
            </w:r>
            <w:r w:rsidRPr="00801388">
              <w:rPr>
                <w:rFonts w:ascii="Times New Roman" w:hAnsi="Times New Roman" w:cs="Times New Roman"/>
                <w:color w:val="000000"/>
              </w:rPr>
              <w:t>.</w:t>
            </w:r>
          </w:p>
          <w:p w14:paraId="4945489F"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Sistema turi užtikrinti efektyvų ir tiesioginį kontaktų ar duomenų perdavimą ir įkėlimą į apklausos ar analizės sistemą realiu arba sutartu laiku, naudojant API, </w:t>
            </w:r>
            <w:proofErr w:type="spellStart"/>
            <w:r w:rsidRPr="00801388">
              <w:rPr>
                <w:rFonts w:ascii="Times New Roman" w:hAnsi="Times New Roman" w:cs="Times New Roman"/>
                <w:color w:val="000000"/>
              </w:rPr>
              <w:t>sFTP</w:t>
            </w:r>
            <w:proofErr w:type="spellEnd"/>
            <w:r w:rsidRPr="00801388">
              <w:rPr>
                <w:rFonts w:ascii="Times New Roman" w:hAnsi="Times New Roman" w:cs="Times New Roman"/>
                <w:color w:val="000000"/>
              </w:rPr>
              <w:t xml:space="preserve"> ir kitus metodus.</w:t>
            </w:r>
          </w:p>
          <w:p w14:paraId="01FFDCA6"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Sistema tyrimo rezultatus turi atvaizduoti realiu laiku ir automatiškai atsinaujinti, pasikeitus duomenų imčiai.</w:t>
            </w:r>
          </w:p>
          <w:p w14:paraId="4FC07A76"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suteikta prieiga prie saugaus katalogo, leidžiančio apsikeisti </w:t>
            </w:r>
            <w:r>
              <w:rPr>
                <w:rFonts w:ascii="Times New Roman" w:hAnsi="Times New Roman" w:cs="Times New Roman"/>
                <w:color w:val="000000"/>
              </w:rPr>
              <w:t>suderinto formato</w:t>
            </w:r>
            <w:r w:rsidRPr="00801388">
              <w:rPr>
                <w:rFonts w:ascii="Times New Roman" w:hAnsi="Times New Roman" w:cs="Times New Roman"/>
                <w:color w:val="000000"/>
              </w:rPr>
              <w:t xml:space="preserve"> failais be papildomo apdorojimo.</w:t>
            </w:r>
          </w:p>
          <w:p w14:paraId="2626D684"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Reikiamo skaičiaus vartotojų sukūrimas, prisijungimų saugumo valdymas, darbuotojų, dirbsiančių su sistema, mokymai, naudojimosi sistema instrukcijos pateikimas.</w:t>
            </w:r>
          </w:p>
          <w:p w14:paraId="3B0041AC"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Informacijos pateikimas sistemoje lietuvių kalba.</w:t>
            </w:r>
          </w:p>
        </w:tc>
      </w:tr>
      <w:tr w:rsidR="009F2CCD" w:rsidRPr="00EB0CAC" w14:paraId="3972A78D" w14:textId="77777777" w:rsidTr="42213084">
        <w:tc>
          <w:tcPr>
            <w:tcW w:w="837" w:type="dxa"/>
          </w:tcPr>
          <w:p w14:paraId="34BB5A37" w14:textId="7616FBA8"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1280C10E"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Duomenų rinkimas</w:t>
            </w:r>
          </w:p>
        </w:tc>
        <w:tc>
          <w:tcPr>
            <w:tcW w:w="6193" w:type="dxa"/>
          </w:tcPr>
          <w:p w14:paraId="707AFE17" w14:textId="200FDE86" w:rsidR="009F2CCD" w:rsidRPr="00EB0CAC" w:rsidRDefault="009F2CCD" w:rsidP="009F2CCD">
            <w:pPr>
              <w:pStyle w:val="ListParagraph"/>
              <w:numPr>
                <w:ilvl w:val="0"/>
                <w:numId w:val="15"/>
              </w:numPr>
              <w:autoSpaceDE w:val="0"/>
              <w:autoSpaceDN w:val="0"/>
              <w:adjustRightInd w:val="0"/>
              <w:spacing w:line="240" w:lineRule="auto"/>
              <w:ind w:left="276" w:hanging="284"/>
              <w:jc w:val="both"/>
              <w:rPr>
                <w:rFonts w:ascii="Times New Roman" w:hAnsi="Times New Roman" w:cs="Times New Roman"/>
                <w:color w:val="000000"/>
              </w:rPr>
            </w:pPr>
            <w:r w:rsidRPr="42213084">
              <w:rPr>
                <w:rFonts w:ascii="Times New Roman" w:hAnsi="Times New Roman" w:cs="Times New Roman"/>
                <w:color w:val="000000" w:themeColor="text1"/>
              </w:rPr>
              <w:t>Duomenis tyrimui numatoma surinkti apklausa internetu (Computer-</w:t>
            </w:r>
            <w:proofErr w:type="spellStart"/>
            <w:r w:rsidRPr="42213084">
              <w:rPr>
                <w:rFonts w:ascii="Times New Roman" w:hAnsi="Times New Roman" w:cs="Times New Roman"/>
                <w:color w:val="000000" w:themeColor="text1"/>
              </w:rPr>
              <w:t>assisted</w:t>
            </w:r>
            <w:proofErr w:type="spellEnd"/>
            <w:r w:rsidRPr="42213084">
              <w:rPr>
                <w:rFonts w:ascii="Times New Roman" w:hAnsi="Times New Roman" w:cs="Times New Roman"/>
                <w:color w:val="000000" w:themeColor="text1"/>
              </w:rPr>
              <w:t xml:space="preserve"> </w:t>
            </w:r>
            <w:proofErr w:type="spellStart"/>
            <w:r w:rsidRPr="42213084">
              <w:rPr>
                <w:rFonts w:ascii="Times New Roman" w:hAnsi="Times New Roman" w:cs="Times New Roman"/>
                <w:color w:val="000000" w:themeColor="text1"/>
              </w:rPr>
              <w:t>web</w:t>
            </w:r>
            <w:proofErr w:type="spellEnd"/>
            <w:r w:rsidRPr="42213084">
              <w:rPr>
                <w:rFonts w:ascii="Times New Roman" w:hAnsi="Times New Roman" w:cs="Times New Roman"/>
                <w:color w:val="000000" w:themeColor="text1"/>
              </w:rPr>
              <w:t xml:space="preserve"> </w:t>
            </w:r>
            <w:proofErr w:type="spellStart"/>
            <w:r w:rsidRPr="42213084">
              <w:rPr>
                <w:rFonts w:ascii="Times New Roman" w:hAnsi="Times New Roman" w:cs="Times New Roman"/>
                <w:color w:val="000000" w:themeColor="text1"/>
              </w:rPr>
              <w:t>interviewing</w:t>
            </w:r>
            <w:proofErr w:type="spellEnd"/>
            <w:r w:rsidRPr="42213084">
              <w:rPr>
                <w:rFonts w:ascii="Times New Roman" w:hAnsi="Times New Roman" w:cs="Times New Roman"/>
                <w:color w:val="000000" w:themeColor="text1"/>
              </w:rPr>
              <w:t xml:space="preserve"> – CAWI). Vykdant apklausą, </w:t>
            </w:r>
            <w:r w:rsidR="00307029">
              <w:rPr>
                <w:rFonts w:ascii="Times New Roman" w:hAnsi="Times New Roman" w:cs="Times New Roman"/>
                <w:color w:val="000000" w:themeColor="text1"/>
              </w:rPr>
              <w:t>Paslaugų</w:t>
            </w:r>
            <w:r w:rsidR="001C02BC">
              <w:rPr>
                <w:rFonts w:ascii="Times New Roman" w:hAnsi="Times New Roman" w:cs="Times New Roman"/>
                <w:color w:val="000000" w:themeColor="text1"/>
              </w:rPr>
              <w:t xml:space="preserve"> </w:t>
            </w:r>
            <w:r w:rsidR="004F5993">
              <w:rPr>
                <w:rFonts w:ascii="Times New Roman" w:hAnsi="Times New Roman" w:cs="Times New Roman"/>
                <w:color w:val="000000" w:themeColor="text1"/>
              </w:rPr>
              <w:t>t</w:t>
            </w:r>
            <w:r w:rsidR="00E52F88">
              <w:rPr>
                <w:rFonts w:ascii="Times New Roman" w:hAnsi="Times New Roman" w:cs="Times New Roman"/>
                <w:color w:val="000000" w:themeColor="text1"/>
              </w:rPr>
              <w:t>iekėj</w:t>
            </w:r>
            <w:r w:rsidR="00F976C3">
              <w:rPr>
                <w:rFonts w:ascii="Times New Roman" w:hAnsi="Times New Roman" w:cs="Times New Roman"/>
                <w:color w:val="000000" w:themeColor="text1"/>
              </w:rPr>
              <w:t xml:space="preserve">as </w:t>
            </w:r>
            <w:r w:rsidR="00C041D3">
              <w:rPr>
                <w:rFonts w:ascii="Times New Roman" w:hAnsi="Times New Roman" w:cs="Times New Roman"/>
                <w:color w:val="000000" w:themeColor="text1"/>
              </w:rPr>
              <w:t>suderintu</w:t>
            </w:r>
            <w:r w:rsidR="004E2F49">
              <w:rPr>
                <w:rFonts w:ascii="Times New Roman" w:hAnsi="Times New Roman" w:cs="Times New Roman"/>
                <w:color w:val="000000" w:themeColor="text1"/>
              </w:rPr>
              <w:t xml:space="preserve"> </w:t>
            </w:r>
            <w:r w:rsidR="004229BB">
              <w:rPr>
                <w:rFonts w:ascii="Times New Roman" w:hAnsi="Times New Roman" w:cs="Times New Roman"/>
                <w:color w:val="000000" w:themeColor="text1"/>
              </w:rPr>
              <w:t>dažnumu</w:t>
            </w:r>
            <w:r w:rsidR="009556BD">
              <w:rPr>
                <w:rFonts w:ascii="Times New Roman" w:hAnsi="Times New Roman" w:cs="Times New Roman"/>
                <w:color w:val="000000" w:themeColor="text1"/>
              </w:rPr>
              <w:t xml:space="preserve"> </w:t>
            </w:r>
            <w:r w:rsidR="00F56782">
              <w:rPr>
                <w:rFonts w:ascii="Times New Roman" w:hAnsi="Times New Roman" w:cs="Times New Roman"/>
                <w:color w:val="000000" w:themeColor="text1"/>
              </w:rPr>
              <w:t>siunči</w:t>
            </w:r>
            <w:r w:rsidR="000C36B8">
              <w:rPr>
                <w:rFonts w:ascii="Times New Roman" w:hAnsi="Times New Roman" w:cs="Times New Roman"/>
                <w:color w:val="000000" w:themeColor="text1"/>
              </w:rPr>
              <w:t>a</w:t>
            </w:r>
            <w:r w:rsidRPr="42213084">
              <w:rPr>
                <w:rFonts w:ascii="Times New Roman" w:hAnsi="Times New Roman" w:cs="Times New Roman"/>
                <w:color w:val="000000" w:themeColor="text1"/>
              </w:rPr>
              <w:t xml:space="preserve"> el. laiškus su paraginimu ir / arba priminimu atsakyti į anketos klausimus.</w:t>
            </w:r>
          </w:p>
        </w:tc>
      </w:tr>
      <w:tr w:rsidR="009F2CCD" w:rsidRPr="00801388" w14:paraId="799BA301" w14:textId="77777777" w:rsidTr="42213084">
        <w:tc>
          <w:tcPr>
            <w:tcW w:w="837" w:type="dxa"/>
          </w:tcPr>
          <w:p w14:paraId="7E9294F9" w14:textId="503EDFB3"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586A22F8"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Elektroninės anketos</w:t>
            </w:r>
          </w:p>
          <w:p w14:paraId="7ACC7083"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funkciniai reikalavimai</w:t>
            </w:r>
          </w:p>
          <w:p w14:paraId="10054B6D" w14:textId="77777777" w:rsidR="009F2CCD" w:rsidRPr="00C70514" w:rsidRDefault="009F2CCD" w:rsidP="003C5783">
            <w:pPr>
              <w:autoSpaceDE w:val="0"/>
              <w:autoSpaceDN w:val="0"/>
              <w:adjustRightInd w:val="0"/>
              <w:jc w:val="both"/>
              <w:rPr>
                <w:rFonts w:ascii="Times New Roman" w:hAnsi="Times New Roman" w:cs="Times New Roman"/>
                <w:b/>
                <w:bCs/>
                <w:color w:val="000000"/>
              </w:rPr>
            </w:pPr>
          </w:p>
        </w:tc>
        <w:tc>
          <w:tcPr>
            <w:tcW w:w="6193" w:type="dxa"/>
          </w:tcPr>
          <w:p w14:paraId="362B5590"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Dizainas lengvai suprantamas ir patogus vartotojui, pritaikytas pagal įmonės stilių ir lankstus nestandartiniams sprendimams.</w:t>
            </w:r>
          </w:p>
          <w:p w14:paraId="377E3B4C"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Pritaikyta įvairiems kompiuteriams bei mobiliems įrenginiams (</w:t>
            </w:r>
            <w:proofErr w:type="spellStart"/>
            <w:r w:rsidRPr="00801388">
              <w:rPr>
                <w:rFonts w:ascii="Times New Roman" w:hAnsi="Times New Roman" w:cs="Times New Roman"/>
                <w:color w:val="000000"/>
              </w:rPr>
              <w:t>t.y</w:t>
            </w:r>
            <w:proofErr w:type="spellEnd"/>
            <w:r w:rsidRPr="00801388">
              <w:rPr>
                <w:rFonts w:ascii="Times New Roman" w:hAnsi="Times New Roman" w:cs="Times New Roman"/>
                <w:color w:val="000000"/>
              </w:rPr>
              <w:t>. pakeičia savo išdėstymą ir elementų dydžius priklausomai nuo įrenginio raiškos bei dydžio), suderinama su visomis pagrindinėmis pašto programomis.</w:t>
            </w:r>
          </w:p>
          <w:p w14:paraId="00B59F1E"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 respondentas el. paštu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w:t>
            </w:r>
          </w:p>
          <w:p w14:paraId="52A5E078"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 xml:space="preserve">Vizualinės (nuotraukos, </w:t>
            </w:r>
            <w:proofErr w:type="spellStart"/>
            <w:r w:rsidRPr="00801388">
              <w:rPr>
                <w:rFonts w:ascii="Times New Roman" w:hAnsi="Times New Roman" w:cs="Times New Roman"/>
                <w:color w:val="000000"/>
              </w:rPr>
              <w:t>video</w:t>
            </w:r>
            <w:proofErr w:type="spellEnd"/>
            <w:r w:rsidRPr="00801388">
              <w:rPr>
                <w:rFonts w:ascii="Times New Roman" w:hAnsi="Times New Roman" w:cs="Times New Roman"/>
                <w:color w:val="000000"/>
              </w:rPr>
              <w:t>) medžiagos panaudojimo galimybė.</w:t>
            </w:r>
          </w:p>
          <w:p w14:paraId="40A139A1"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Galimi visi klausimų tipai.</w:t>
            </w:r>
          </w:p>
          <w:p w14:paraId="042CB939"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Lanksčios klausimyno dizaino galimybės.</w:t>
            </w:r>
          </w:p>
          <w:p w14:paraId="42CA6A1E"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Kvotų valdymas.</w:t>
            </w:r>
          </w:p>
          <w:p w14:paraId="6A55D364"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Išmani klausimyno funkcija parinkti klausimyno medį pagal kvotų užpildymą.</w:t>
            </w:r>
          </w:p>
        </w:tc>
      </w:tr>
      <w:tr w:rsidR="009F2CCD" w:rsidRPr="00EB0CAC" w14:paraId="7F9C16D0" w14:textId="77777777" w:rsidTr="42213084">
        <w:tc>
          <w:tcPr>
            <w:tcW w:w="837" w:type="dxa"/>
          </w:tcPr>
          <w:p w14:paraId="62C94AFB" w14:textId="018352A5"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5F4E757E"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Paslaugos palaikymas</w:t>
            </w:r>
          </w:p>
          <w:p w14:paraId="5FFE5BB5" w14:textId="77777777" w:rsidR="009F2CCD" w:rsidRPr="00C70514" w:rsidRDefault="009F2CCD" w:rsidP="003C5783">
            <w:pPr>
              <w:autoSpaceDE w:val="0"/>
              <w:autoSpaceDN w:val="0"/>
              <w:adjustRightInd w:val="0"/>
              <w:jc w:val="both"/>
              <w:rPr>
                <w:rFonts w:ascii="Times New Roman" w:hAnsi="Times New Roman" w:cs="Times New Roman"/>
                <w:b/>
                <w:bCs/>
                <w:color w:val="000000"/>
              </w:rPr>
            </w:pPr>
          </w:p>
        </w:tc>
        <w:tc>
          <w:tcPr>
            <w:tcW w:w="6193" w:type="dxa"/>
          </w:tcPr>
          <w:p w14:paraId="3C110F0A" w14:textId="77777777" w:rsidR="009F2CCD" w:rsidRDefault="009F2CCD"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Paslaugų teikėjas turi palaikyti analitinės sistemos veikimą visą Sutarties laikotarpį.</w:t>
            </w:r>
          </w:p>
          <w:p w14:paraId="757AB5C4" w14:textId="77777777" w:rsidR="009F2CCD" w:rsidRPr="00EB0CAC" w:rsidRDefault="009F2CCD"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EB0CAC">
              <w:rPr>
                <w:rFonts w:ascii="Times New Roman" w:hAnsi="Times New Roman" w:cs="Times New Roman"/>
                <w:color w:val="000000"/>
              </w:rPr>
              <w:lastRenderedPageBreak/>
              <w:t>Paslaugų teikėjas turi palaikyti vartotojų prieigų valdymą, t. y. Paslaugų teikėjas turi turėti galimybę riboti duomenų prieigas vartotojams. Paslaugų teikėjas turi konsultuoti vartotojus</w:t>
            </w:r>
            <w:r>
              <w:rPr>
                <w:rFonts w:ascii="Times New Roman" w:hAnsi="Times New Roman" w:cs="Times New Roman"/>
                <w:color w:val="000000"/>
              </w:rPr>
              <w:t xml:space="preserve"> </w:t>
            </w:r>
            <w:r w:rsidRPr="00EB0CAC">
              <w:rPr>
                <w:rFonts w:ascii="Times New Roman" w:hAnsi="Times New Roman" w:cs="Times New Roman"/>
                <w:color w:val="000000"/>
              </w:rPr>
              <w:t>sistemos naudojimo klausimais.</w:t>
            </w:r>
          </w:p>
        </w:tc>
      </w:tr>
      <w:tr w:rsidR="009F2CCD" w:rsidRPr="00801388" w14:paraId="6E2E08D5" w14:textId="77777777" w:rsidTr="42213084">
        <w:tc>
          <w:tcPr>
            <w:tcW w:w="837" w:type="dxa"/>
          </w:tcPr>
          <w:p w14:paraId="22241815" w14:textId="4C1622E6"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5DBCB478"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r w:rsidRPr="00C70514">
              <w:rPr>
                <w:rFonts w:ascii="Times New Roman" w:hAnsi="Times New Roman" w:cs="Times New Roman"/>
                <w:b/>
                <w:bCs/>
                <w:color w:val="000000"/>
              </w:rPr>
              <w:t>Kontaktų informacija</w:t>
            </w:r>
          </w:p>
        </w:tc>
        <w:tc>
          <w:tcPr>
            <w:tcW w:w="6193" w:type="dxa"/>
          </w:tcPr>
          <w:p w14:paraId="2B644D71" w14:textId="77777777" w:rsidR="009F2CCD" w:rsidRPr="00801388" w:rsidRDefault="009F2CCD" w:rsidP="003C5783">
            <w:pPr>
              <w:autoSpaceDE w:val="0"/>
              <w:autoSpaceDN w:val="0"/>
              <w:adjustRightInd w:val="0"/>
              <w:jc w:val="both"/>
              <w:rPr>
                <w:rFonts w:ascii="Times New Roman" w:hAnsi="Times New Roman" w:cs="Times New Roman"/>
                <w:color w:val="000000"/>
              </w:rPr>
            </w:pPr>
            <w:r w:rsidRPr="42213084">
              <w:rPr>
                <w:rFonts w:ascii="Times New Roman" w:hAnsi="Times New Roman" w:cs="Times New Roman"/>
                <w:color w:val="000000" w:themeColor="text1"/>
              </w:rPr>
              <w:t>Užsakovas atsakingas už kontaktų sąrašo pateikimą.</w:t>
            </w:r>
          </w:p>
          <w:p w14:paraId="41FBA677" w14:textId="77777777" w:rsidR="009F2CCD" w:rsidRPr="00801388" w:rsidRDefault="009F2CCD" w:rsidP="003C5783">
            <w:pPr>
              <w:autoSpaceDE w:val="0"/>
              <w:autoSpaceDN w:val="0"/>
              <w:adjustRightInd w:val="0"/>
              <w:jc w:val="both"/>
              <w:rPr>
                <w:rFonts w:ascii="Times New Roman" w:eastAsia="SymbolMT" w:hAnsi="Times New Roman" w:cs="Times New Roman"/>
                <w:color w:val="000000"/>
              </w:rPr>
            </w:pPr>
          </w:p>
        </w:tc>
      </w:tr>
      <w:tr w:rsidR="00594746" w:rsidRPr="00801388" w14:paraId="2DAD6548" w14:textId="77777777" w:rsidTr="42213084">
        <w:tc>
          <w:tcPr>
            <w:tcW w:w="9634" w:type="dxa"/>
            <w:gridSpan w:val="3"/>
            <w:shd w:val="clear" w:color="auto" w:fill="D9F2D0" w:themeFill="accent6" w:themeFillTint="33"/>
          </w:tcPr>
          <w:p w14:paraId="17D3A6A9" w14:textId="0F5629BA" w:rsidR="00594746" w:rsidRPr="00594746" w:rsidRDefault="00594746" w:rsidP="00594746">
            <w:pPr>
              <w:tabs>
                <w:tab w:val="left" w:pos="33"/>
              </w:tabs>
              <w:autoSpaceDE w:val="0"/>
              <w:autoSpaceDN w:val="0"/>
              <w:adjustRightInd w:val="0"/>
              <w:spacing w:line="240" w:lineRule="auto"/>
              <w:jc w:val="both"/>
              <w:rPr>
                <w:rFonts w:ascii="Times New Roman" w:hAnsi="Times New Roman" w:cs="Times New Roman"/>
                <w:b/>
                <w:bCs/>
                <w:color w:val="000000"/>
              </w:rPr>
            </w:pPr>
            <w:r>
              <w:rPr>
                <w:rFonts w:ascii="Times New Roman" w:hAnsi="Times New Roman" w:cs="Times New Roman"/>
                <w:b/>
                <w:bCs/>
                <w:color w:val="000000"/>
              </w:rPr>
              <w:t xml:space="preserve">VII </w:t>
            </w:r>
            <w:r w:rsidR="00731086">
              <w:rPr>
                <w:rFonts w:ascii="Times New Roman" w:hAnsi="Times New Roman" w:cs="Times New Roman"/>
                <w:b/>
                <w:bCs/>
                <w:color w:val="000000"/>
              </w:rPr>
              <w:t>dalis</w:t>
            </w:r>
            <w:r>
              <w:rPr>
                <w:rFonts w:ascii="Times New Roman" w:hAnsi="Times New Roman" w:cs="Times New Roman"/>
                <w:b/>
                <w:bCs/>
                <w:color w:val="000000"/>
              </w:rPr>
              <w:t xml:space="preserve">. </w:t>
            </w:r>
            <w:r w:rsidRPr="00594746">
              <w:rPr>
                <w:rFonts w:ascii="Times New Roman" w:hAnsi="Times New Roman" w:cs="Times New Roman"/>
                <w:b/>
                <w:bCs/>
                <w:color w:val="000000"/>
              </w:rPr>
              <w:t>Pirkimo objektui keliami teisės aktų, standartų ir Pirkėjo vidaus teisės aktuose keliami reikalavimai</w:t>
            </w:r>
          </w:p>
        </w:tc>
      </w:tr>
      <w:tr w:rsidR="00594746" w:rsidRPr="00801388" w14:paraId="422E1AD4" w14:textId="77777777" w:rsidTr="42213084">
        <w:tc>
          <w:tcPr>
            <w:tcW w:w="837" w:type="dxa"/>
          </w:tcPr>
          <w:p w14:paraId="450B8FB3" w14:textId="7A775CB4" w:rsidR="00594746" w:rsidRPr="00801388" w:rsidRDefault="00594746" w:rsidP="00594746">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7</w:t>
            </w:r>
            <w:r w:rsidRPr="00801388">
              <w:rPr>
                <w:rFonts w:ascii="Times New Roman" w:hAnsi="Times New Roman" w:cs="Times New Roman"/>
                <w:color w:val="000000"/>
              </w:rPr>
              <w:t>.1.</w:t>
            </w:r>
          </w:p>
        </w:tc>
        <w:tc>
          <w:tcPr>
            <w:tcW w:w="2604" w:type="dxa"/>
          </w:tcPr>
          <w:p w14:paraId="6794AA94"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Pirkimo objektui</w:t>
            </w:r>
          </w:p>
          <w:p w14:paraId="4D60E6D4"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taikomas aplinkos</w:t>
            </w:r>
          </w:p>
          <w:p w14:paraId="19841E8C"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apsaugos (žaliasis)</w:t>
            </w:r>
          </w:p>
          <w:p w14:paraId="7C9497EE"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kriterijus</w:t>
            </w:r>
          </w:p>
          <w:p w14:paraId="6B9572B4" w14:textId="77777777" w:rsidR="00594746" w:rsidRPr="00801388" w:rsidRDefault="00594746" w:rsidP="00594746">
            <w:pPr>
              <w:autoSpaceDE w:val="0"/>
              <w:autoSpaceDN w:val="0"/>
              <w:adjustRightInd w:val="0"/>
              <w:jc w:val="both"/>
              <w:rPr>
                <w:rFonts w:ascii="Times New Roman" w:hAnsi="Times New Roman" w:cs="Times New Roman"/>
                <w:b/>
                <w:bCs/>
                <w:color w:val="000000"/>
                <w:highlight w:val="yellow"/>
              </w:rPr>
            </w:pPr>
          </w:p>
        </w:tc>
        <w:tc>
          <w:tcPr>
            <w:tcW w:w="6193" w:type="dxa"/>
          </w:tcPr>
          <w:p w14:paraId="5F5E5D4C" w14:textId="77777777" w:rsidR="00594746" w:rsidRPr="00801388" w:rsidRDefault="00594746" w:rsidP="00594746">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Perkama paslauga nėra įtraukta į Produktų sąrašą, tačiau: perkama tik nematerialaus pobūdžio (intelektinė) ar kitokia paslauga, nesusijusi su materialaus objekto sukūrimu, kurios teikimo metu nėra numatomas reikšmingas neigiamas poveikis aplinkai, nesukuriamas taršos šaltinis ir negeneruojamos atliekos. Perkama paslauga teikiama skaitmeniniu formatu.</w:t>
            </w:r>
          </w:p>
        </w:tc>
      </w:tr>
      <w:tr w:rsidR="00594746" w:rsidRPr="00801388" w14:paraId="07478BD4" w14:textId="77777777" w:rsidTr="42213084">
        <w:tc>
          <w:tcPr>
            <w:tcW w:w="837" w:type="dxa"/>
          </w:tcPr>
          <w:p w14:paraId="7DC81845" w14:textId="3816AF5A" w:rsidR="00594746" w:rsidRPr="00801388" w:rsidRDefault="00594746" w:rsidP="00594746">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7</w:t>
            </w:r>
            <w:r w:rsidRPr="00801388">
              <w:rPr>
                <w:rFonts w:ascii="Times New Roman" w:hAnsi="Times New Roman" w:cs="Times New Roman"/>
                <w:color w:val="000000"/>
              </w:rPr>
              <w:t>.2.</w:t>
            </w:r>
          </w:p>
        </w:tc>
        <w:tc>
          <w:tcPr>
            <w:tcW w:w="2604" w:type="dxa"/>
          </w:tcPr>
          <w:p w14:paraId="0058066E"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Nacionalinis saugumas</w:t>
            </w:r>
          </w:p>
        </w:tc>
        <w:tc>
          <w:tcPr>
            <w:tcW w:w="6193" w:type="dxa"/>
          </w:tcPr>
          <w:p w14:paraId="4BFB6B13" w14:textId="77777777" w:rsidR="00594746" w:rsidRPr="00801388" w:rsidRDefault="00594746" w:rsidP="00594746">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Paslaugos turi nekelti grėsmės nacionaliniam saugumui, kaip tai nurodyta Pirkimo dokumentuose</w:t>
            </w:r>
            <w:r>
              <w:rPr>
                <w:rFonts w:ascii="Times New Roman" w:hAnsi="Times New Roman" w:cs="Times New Roman"/>
                <w:color w:val="000000"/>
              </w:rPr>
              <w:t>.</w:t>
            </w:r>
          </w:p>
        </w:tc>
      </w:tr>
    </w:tbl>
    <w:p w14:paraId="5ECBF04C"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50CE7ADC"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1C4C2F4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r w:rsidRPr="00556C22">
        <w:rPr>
          <w:rFonts w:ascii="Times New Roman" w:hAnsi="Times New Roman" w:cs="Times New Roman"/>
          <w:b/>
          <w:bCs/>
          <w:color w:val="000000"/>
          <w:sz w:val="24"/>
          <w:szCs w:val="24"/>
        </w:rPr>
        <w:t>. SUTARTIES VYKDYMO METU TEIKIAMI DOKUMENTAI</w:t>
      </w:r>
    </w:p>
    <w:p w14:paraId="31BF6D99"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tbl>
      <w:tblPr>
        <w:tblStyle w:val="TableGrid"/>
        <w:tblW w:w="9776" w:type="dxa"/>
        <w:tblLook w:val="04A0" w:firstRow="1" w:lastRow="0" w:firstColumn="1" w:lastColumn="0" w:noHBand="0" w:noVBand="1"/>
      </w:tblPr>
      <w:tblGrid>
        <w:gridCol w:w="1046"/>
        <w:gridCol w:w="2210"/>
        <w:gridCol w:w="2806"/>
        <w:gridCol w:w="3714"/>
      </w:tblGrid>
      <w:tr w:rsidR="00C574DF" w:rsidRPr="00801388" w14:paraId="174EBBAE" w14:textId="77777777" w:rsidTr="003C5783">
        <w:tc>
          <w:tcPr>
            <w:tcW w:w="1046" w:type="dxa"/>
            <w:shd w:val="clear" w:color="auto" w:fill="F2CEED" w:themeFill="accent5" w:themeFillTint="33"/>
          </w:tcPr>
          <w:p w14:paraId="17DC4B25"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Eil.</w:t>
            </w:r>
          </w:p>
          <w:p w14:paraId="793B85A2"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Nr.</w:t>
            </w:r>
          </w:p>
          <w:p w14:paraId="7B8284B8"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
        </w:tc>
        <w:tc>
          <w:tcPr>
            <w:tcW w:w="2210" w:type="dxa"/>
            <w:shd w:val="clear" w:color="auto" w:fill="F2CEED" w:themeFill="accent5" w:themeFillTint="33"/>
          </w:tcPr>
          <w:p w14:paraId="592A8433"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Pavadinimas</w:t>
            </w:r>
          </w:p>
        </w:tc>
        <w:tc>
          <w:tcPr>
            <w:tcW w:w="2806" w:type="dxa"/>
            <w:shd w:val="clear" w:color="auto" w:fill="F2CEED" w:themeFill="accent5" w:themeFillTint="33"/>
          </w:tcPr>
          <w:p w14:paraId="4F1E6E05"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Reikalavimai turiniui ir formai</w:t>
            </w:r>
          </w:p>
        </w:tc>
        <w:tc>
          <w:tcPr>
            <w:tcW w:w="3714" w:type="dxa"/>
            <w:shd w:val="clear" w:color="auto" w:fill="F2CEED" w:themeFill="accent5" w:themeFillTint="33"/>
          </w:tcPr>
          <w:p w14:paraId="5D6F9952"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Teikimo momentas</w:t>
            </w:r>
          </w:p>
          <w:p w14:paraId="1D59C106"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
        </w:tc>
      </w:tr>
      <w:tr w:rsidR="00C574DF" w:rsidRPr="00801388" w14:paraId="14DDFFC2" w14:textId="77777777" w:rsidTr="003C5783">
        <w:tc>
          <w:tcPr>
            <w:tcW w:w="1046" w:type="dxa"/>
          </w:tcPr>
          <w:p w14:paraId="4282B40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5</w:t>
            </w:r>
            <w:r w:rsidRPr="00801388">
              <w:rPr>
                <w:rFonts w:ascii="Times New Roman" w:hAnsi="Times New Roman" w:cs="Times New Roman"/>
                <w:b/>
                <w:bCs/>
                <w:color w:val="000000"/>
              </w:rPr>
              <w:t>.1.</w:t>
            </w:r>
          </w:p>
        </w:tc>
        <w:tc>
          <w:tcPr>
            <w:tcW w:w="2210" w:type="dxa"/>
          </w:tcPr>
          <w:p w14:paraId="2B41B575" w14:textId="0CCA949E"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Klausimynai/ anketos/ metini</w:t>
            </w:r>
            <w:r w:rsidR="00FD2C86">
              <w:rPr>
                <w:rFonts w:ascii="Times New Roman" w:hAnsi="Times New Roman" w:cs="Times New Roman"/>
                <w:color w:val="000000"/>
              </w:rPr>
              <w:t>ai</w:t>
            </w:r>
          </w:p>
          <w:p w14:paraId="12DB0A78" w14:textId="659E0409"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tyrima</w:t>
            </w:r>
            <w:r w:rsidR="00FD2C86">
              <w:rPr>
                <w:rFonts w:ascii="Times New Roman" w:hAnsi="Times New Roman" w:cs="Times New Roman"/>
                <w:color w:val="000000"/>
              </w:rPr>
              <w:t>i</w:t>
            </w:r>
            <w:r w:rsidRPr="00801388">
              <w:rPr>
                <w:rFonts w:ascii="Times New Roman" w:hAnsi="Times New Roman" w:cs="Times New Roman"/>
                <w:color w:val="000000"/>
              </w:rPr>
              <w:t>/ ataskaitos</w:t>
            </w:r>
          </w:p>
          <w:p w14:paraId="782D639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2806" w:type="dxa"/>
          </w:tcPr>
          <w:p w14:paraId="0051F146"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Teikiama elektroniniu (</w:t>
            </w:r>
            <w:r>
              <w:rPr>
                <w:rFonts w:ascii="Times New Roman" w:hAnsi="Times New Roman" w:cs="Times New Roman"/>
                <w:color w:val="000000"/>
              </w:rPr>
              <w:t xml:space="preserve">DASHBOARD, </w:t>
            </w:r>
            <w:r w:rsidRPr="00801388">
              <w:rPr>
                <w:rFonts w:ascii="Times New Roman" w:hAnsi="Times New Roman" w:cs="Times New Roman"/>
                <w:color w:val="000000"/>
              </w:rPr>
              <w:t>WORD, EXCEL,</w:t>
            </w:r>
          </w:p>
          <w:p w14:paraId="6EE022E8" w14:textId="1DA87167" w:rsidR="00C574DF" w:rsidRPr="00654833" w:rsidRDefault="00C574DF" w:rsidP="0065483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PPT) formatu</w:t>
            </w:r>
          </w:p>
        </w:tc>
        <w:tc>
          <w:tcPr>
            <w:tcW w:w="3714" w:type="dxa"/>
          </w:tcPr>
          <w:p w14:paraId="27A800D0"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Suteikus kiekvieną techninėje</w:t>
            </w:r>
          </w:p>
          <w:p w14:paraId="38B50DC5" w14:textId="73E314A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specifikacijoje nurodytą</w:t>
            </w:r>
            <w:r w:rsidR="00FA319A">
              <w:rPr>
                <w:rFonts w:ascii="Times New Roman" w:hAnsi="Times New Roman" w:cs="Times New Roman"/>
                <w:color w:val="000000"/>
              </w:rPr>
              <w:t xml:space="preserve"> </w:t>
            </w:r>
            <w:r w:rsidRPr="00801388">
              <w:rPr>
                <w:rFonts w:ascii="Times New Roman" w:hAnsi="Times New Roman" w:cs="Times New Roman"/>
                <w:color w:val="000000"/>
              </w:rPr>
              <w:t xml:space="preserve">paslaugą </w:t>
            </w:r>
            <w:r w:rsidRPr="00FA319A">
              <w:rPr>
                <w:rFonts w:ascii="Times New Roman" w:hAnsi="Times New Roman" w:cs="Times New Roman"/>
                <w:color w:val="000000"/>
              </w:rPr>
              <w:t>pagal II dalies  2 skyriaus „Prievolių vykdymo tvarką ir terminai“ 2.1.1. punkto</w:t>
            </w:r>
            <w:r w:rsidR="00FA319A">
              <w:rPr>
                <w:rFonts w:ascii="Times New Roman" w:hAnsi="Times New Roman" w:cs="Times New Roman"/>
                <w:color w:val="000000"/>
              </w:rPr>
              <w:t xml:space="preserve"> </w:t>
            </w:r>
            <w:r w:rsidRPr="00FA319A">
              <w:rPr>
                <w:rFonts w:ascii="Times New Roman" w:hAnsi="Times New Roman" w:cs="Times New Roman"/>
                <w:color w:val="000000"/>
              </w:rPr>
              <w:t>terminus</w:t>
            </w:r>
          </w:p>
        </w:tc>
      </w:tr>
      <w:tr w:rsidR="00C574DF" w:rsidRPr="00801388" w14:paraId="21AE6C6F" w14:textId="77777777" w:rsidTr="003C5783">
        <w:tc>
          <w:tcPr>
            <w:tcW w:w="1046" w:type="dxa"/>
          </w:tcPr>
          <w:p w14:paraId="23A96A0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5</w:t>
            </w:r>
            <w:r w:rsidRPr="00801388">
              <w:rPr>
                <w:rFonts w:ascii="Times New Roman" w:hAnsi="Times New Roman" w:cs="Times New Roman"/>
                <w:b/>
                <w:bCs/>
                <w:color w:val="000000"/>
              </w:rPr>
              <w:t>.2.</w:t>
            </w:r>
          </w:p>
        </w:tc>
        <w:tc>
          <w:tcPr>
            <w:tcW w:w="2210" w:type="dxa"/>
          </w:tcPr>
          <w:p w14:paraId="35546881"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Paslaugų priėmimo -</w:t>
            </w:r>
          </w:p>
          <w:p w14:paraId="0239E2ED"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color w:val="000000"/>
              </w:rPr>
              <w:t>perdavimo aktai</w:t>
            </w:r>
          </w:p>
        </w:tc>
        <w:tc>
          <w:tcPr>
            <w:tcW w:w="2806" w:type="dxa"/>
          </w:tcPr>
          <w:p w14:paraId="01C34B35"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Turi būti nurodytos paslaugos, jų apimtis,</w:t>
            </w:r>
          </w:p>
          <w:p w14:paraId="3C28F112"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atlikimo data, kaina</w:t>
            </w:r>
          </w:p>
        </w:tc>
        <w:tc>
          <w:tcPr>
            <w:tcW w:w="3714" w:type="dxa"/>
          </w:tcPr>
          <w:p w14:paraId="09B50E96"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Po galutinio paslaugų</w:t>
            </w:r>
          </w:p>
          <w:p w14:paraId="01FD5488"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suteikimo</w:t>
            </w:r>
          </w:p>
          <w:p w14:paraId="6EA0962F"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r>
    </w:tbl>
    <w:p w14:paraId="3B82A355"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1DC0D8E2"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0A4D2A40" w14:textId="77777777" w:rsidR="00C574DF" w:rsidRPr="00556C22" w:rsidRDefault="00C574DF" w:rsidP="00C574DF">
      <w:pPr>
        <w:autoSpaceDE w:val="0"/>
        <w:autoSpaceDN w:val="0"/>
        <w:adjustRightInd w:val="0"/>
        <w:spacing w:line="240" w:lineRule="auto"/>
        <w:jc w:val="center"/>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II DALIS. PRIEVOLIŲ VYKDYMAS</w:t>
      </w:r>
    </w:p>
    <w:p w14:paraId="4D5A8C0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25BBAE68"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1. PRIEVOLIŲ VYKDYMO VIETA(-OS): nuotoliniu būdu. </w:t>
      </w:r>
    </w:p>
    <w:p w14:paraId="2C1EA3E6"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2E827969"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 PRIEVOLIŲ VYKDYMO TVARKA IR TERMINAI</w:t>
      </w:r>
    </w:p>
    <w:p w14:paraId="5E78763A"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4E5C7B0B"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2.1. Užsakymai/ Paslaugų teikimas:</w:t>
      </w:r>
    </w:p>
    <w:p w14:paraId="4CE92505"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273E0A5C"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2.1.1. Paslaugų vykdymo </w:t>
      </w:r>
      <w:r w:rsidRPr="00506875">
        <w:rPr>
          <w:rFonts w:ascii="Times New Roman" w:hAnsi="Times New Roman" w:cs="Times New Roman"/>
          <w:b/>
          <w:bCs/>
          <w:color w:val="000000"/>
          <w:sz w:val="24"/>
          <w:szCs w:val="24"/>
        </w:rPr>
        <w:t>terminai</w:t>
      </w:r>
    </w:p>
    <w:p w14:paraId="12202139" w14:textId="77777777" w:rsidR="00C574DF" w:rsidRPr="005674A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 etapas.</w:t>
      </w:r>
    </w:p>
    <w:p w14:paraId="75A74B37" w14:textId="67983A30" w:rsidR="00C574DF" w:rsidRPr="004574A8"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4574A8">
        <w:rPr>
          <w:rFonts w:ascii="Times New Roman" w:hAnsi="Times New Roman" w:cs="Times New Roman"/>
          <w:color w:val="000000"/>
          <w:sz w:val="24"/>
          <w:szCs w:val="24"/>
        </w:rPr>
        <w:t xml:space="preserve">Klausimynų parengimas kartu su Paslaugų Pirkėju: IV </w:t>
      </w:r>
      <w:r w:rsidR="0023789F">
        <w:rPr>
          <w:rFonts w:ascii="Times New Roman" w:hAnsi="Times New Roman" w:cs="Times New Roman"/>
          <w:color w:val="000000"/>
          <w:sz w:val="24"/>
          <w:szCs w:val="24"/>
        </w:rPr>
        <w:t xml:space="preserve">kiekvienų metų </w:t>
      </w:r>
      <w:r w:rsidRPr="004574A8">
        <w:rPr>
          <w:rFonts w:ascii="Times New Roman" w:hAnsi="Times New Roman" w:cs="Times New Roman"/>
          <w:color w:val="000000"/>
          <w:sz w:val="24"/>
          <w:szCs w:val="24"/>
        </w:rPr>
        <w:t>ketvirtį parengiam</w:t>
      </w:r>
      <w:r w:rsidR="00E5642B">
        <w:rPr>
          <w:rFonts w:ascii="Times New Roman" w:hAnsi="Times New Roman" w:cs="Times New Roman"/>
          <w:color w:val="000000"/>
          <w:sz w:val="24"/>
          <w:szCs w:val="24"/>
        </w:rPr>
        <w:t>i</w:t>
      </w:r>
      <w:r w:rsidR="00167BDC">
        <w:rPr>
          <w:rFonts w:ascii="Times New Roman" w:hAnsi="Times New Roman" w:cs="Times New Roman"/>
          <w:color w:val="000000"/>
          <w:sz w:val="24"/>
          <w:szCs w:val="24"/>
        </w:rPr>
        <w:t xml:space="preserve"> ir susiderinami</w:t>
      </w:r>
      <w:r w:rsidRPr="004574A8">
        <w:rPr>
          <w:rFonts w:ascii="Times New Roman" w:hAnsi="Times New Roman" w:cs="Times New Roman"/>
          <w:color w:val="000000"/>
          <w:sz w:val="24"/>
          <w:szCs w:val="24"/>
        </w:rPr>
        <w:t xml:space="preserve"> klausimyna</w:t>
      </w:r>
      <w:r w:rsidR="00865722">
        <w:rPr>
          <w:rFonts w:ascii="Times New Roman" w:hAnsi="Times New Roman" w:cs="Times New Roman"/>
          <w:color w:val="000000"/>
          <w:sz w:val="24"/>
          <w:szCs w:val="24"/>
        </w:rPr>
        <w:t>i</w:t>
      </w:r>
      <w:r w:rsidRPr="004574A8">
        <w:rPr>
          <w:rFonts w:ascii="Times New Roman" w:hAnsi="Times New Roman" w:cs="Times New Roman"/>
          <w:color w:val="000000"/>
          <w:sz w:val="24"/>
          <w:szCs w:val="24"/>
        </w:rPr>
        <w:t xml:space="preserve"> bendr</w:t>
      </w:r>
      <w:r w:rsidR="0023789F">
        <w:rPr>
          <w:rFonts w:ascii="Times New Roman" w:hAnsi="Times New Roman" w:cs="Times New Roman"/>
          <w:color w:val="000000"/>
          <w:sz w:val="24"/>
          <w:szCs w:val="24"/>
        </w:rPr>
        <w:t>iems vidaus ir išorės</w:t>
      </w:r>
      <w:r w:rsidRPr="004574A8">
        <w:rPr>
          <w:rFonts w:ascii="Times New Roman" w:hAnsi="Times New Roman" w:cs="Times New Roman"/>
          <w:color w:val="000000"/>
          <w:sz w:val="24"/>
          <w:szCs w:val="24"/>
        </w:rPr>
        <w:t xml:space="preserve"> klientų tyrim</w:t>
      </w:r>
      <w:r w:rsidR="0023789F">
        <w:rPr>
          <w:rFonts w:ascii="Times New Roman" w:hAnsi="Times New Roman" w:cs="Times New Roman"/>
          <w:color w:val="000000"/>
          <w:sz w:val="24"/>
          <w:szCs w:val="24"/>
        </w:rPr>
        <w:t>ams</w:t>
      </w:r>
      <w:r w:rsidRPr="004574A8">
        <w:rPr>
          <w:rFonts w:ascii="Times New Roman" w:hAnsi="Times New Roman" w:cs="Times New Roman"/>
          <w:color w:val="000000"/>
          <w:sz w:val="24"/>
          <w:szCs w:val="24"/>
        </w:rPr>
        <w:t>,</w:t>
      </w:r>
      <w:r w:rsidR="00EF1DE1">
        <w:rPr>
          <w:rFonts w:ascii="Times New Roman" w:hAnsi="Times New Roman" w:cs="Times New Roman"/>
          <w:color w:val="000000"/>
          <w:sz w:val="24"/>
          <w:szCs w:val="24"/>
        </w:rPr>
        <w:t xml:space="preserve"> </w:t>
      </w:r>
      <w:proofErr w:type="spellStart"/>
      <w:r w:rsidR="00EF1DE1">
        <w:rPr>
          <w:rFonts w:ascii="Times New Roman" w:hAnsi="Times New Roman" w:cs="Times New Roman"/>
          <w:color w:val="000000"/>
          <w:sz w:val="24"/>
          <w:szCs w:val="24"/>
        </w:rPr>
        <w:t>e</w:t>
      </w:r>
      <w:r w:rsidR="00B9212F">
        <w:rPr>
          <w:rFonts w:ascii="Times New Roman" w:hAnsi="Times New Roman" w:cs="Times New Roman"/>
          <w:color w:val="000000"/>
          <w:sz w:val="24"/>
          <w:szCs w:val="24"/>
        </w:rPr>
        <w:t>NPS</w:t>
      </w:r>
      <w:proofErr w:type="spellEnd"/>
      <w:r w:rsidR="00B9212F">
        <w:rPr>
          <w:rFonts w:ascii="Times New Roman" w:hAnsi="Times New Roman" w:cs="Times New Roman"/>
          <w:color w:val="000000"/>
          <w:sz w:val="24"/>
          <w:szCs w:val="24"/>
        </w:rPr>
        <w:t xml:space="preserve"> </w:t>
      </w:r>
      <w:r w:rsidR="00BC1838">
        <w:rPr>
          <w:rFonts w:ascii="Times New Roman" w:hAnsi="Times New Roman" w:cs="Times New Roman"/>
          <w:color w:val="000000"/>
          <w:sz w:val="24"/>
          <w:szCs w:val="24"/>
        </w:rPr>
        <w:t>tyrimui</w:t>
      </w:r>
      <w:r w:rsidR="00F97A30">
        <w:rPr>
          <w:rFonts w:ascii="Times New Roman" w:hAnsi="Times New Roman" w:cs="Times New Roman"/>
          <w:color w:val="000000"/>
          <w:sz w:val="24"/>
          <w:szCs w:val="24"/>
        </w:rPr>
        <w:t>,</w:t>
      </w:r>
      <w:r w:rsidRPr="004574A8">
        <w:rPr>
          <w:rFonts w:ascii="Times New Roman" w:hAnsi="Times New Roman" w:cs="Times New Roman"/>
          <w:color w:val="000000"/>
          <w:sz w:val="24"/>
          <w:szCs w:val="24"/>
        </w:rPr>
        <w:t xml:space="preserve"> per 2 mėn. nuo sutarties pasirašymo parengiami klausimynai </w:t>
      </w:r>
      <w:r w:rsidR="00D27D19">
        <w:rPr>
          <w:rFonts w:ascii="Times New Roman" w:hAnsi="Times New Roman" w:cs="Times New Roman"/>
          <w:color w:val="000000"/>
          <w:sz w:val="24"/>
          <w:szCs w:val="24"/>
        </w:rPr>
        <w:t xml:space="preserve">korupcijos tolerancijos, </w:t>
      </w:r>
      <w:r w:rsidR="00EC5ACB">
        <w:rPr>
          <w:rFonts w:ascii="Times New Roman" w:hAnsi="Times New Roman" w:cs="Times New Roman"/>
          <w:color w:val="000000"/>
          <w:sz w:val="24"/>
          <w:szCs w:val="24"/>
        </w:rPr>
        <w:t>vartotojų pasitenkinimo</w:t>
      </w:r>
      <w:r w:rsidR="00D27D19">
        <w:rPr>
          <w:rFonts w:ascii="Times New Roman" w:hAnsi="Times New Roman" w:cs="Times New Roman"/>
          <w:color w:val="000000"/>
          <w:sz w:val="24"/>
          <w:szCs w:val="24"/>
        </w:rPr>
        <w:t xml:space="preserve"> </w:t>
      </w:r>
      <w:proofErr w:type="spellStart"/>
      <w:r w:rsidR="00D27D19">
        <w:rPr>
          <w:rFonts w:ascii="Times New Roman" w:hAnsi="Times New Roman" w:cs="Times New Roman"/>
          <w:color w:val="000000"/>
          <w:sz w:val="24"/>
          <w:szCs w:val="24"/>
        </w:rPr>
        <w:t>I</w:t>
      </w:r>
      <w:r w:rsidR="00EC5ACB">
        <w:rPr>
          <w:rFonts w:ascii="Times New Roman" w:hAnsi="Times New Roman" w:cs="Times New Roman"/>
          <w:color w:val="000000"/>
          <w:sz w:val="24"/>
          <w:szCs w:val="24"/>
        </w:rPr>
        <w:t>nvestis</w:t>
      </w:r>
      <w:proofErr w:type="spellEnd"/>
      <w:r w:rsidR="00EC5ACB">
        <w:rPr>
          <w:rFonts w:ascii="Times New Roman" w:hAnsi="Times New Roman" w:cs="Times New Roman"/>
          <w:color w:val="000000"/>
          <w:sz w:val="24"/>
          <w:szCs w:val="24"/>
        </w:rPr>
        <w:t xml:space="preserve"> sistema tyrimo</w:t>
      </w:r>
      <w:r w:rsidR="00D27D19" w:rsidRPr="00D27D19">
        <w:rPr>
          <w:rFonts w:ascii="Times New Roman" w:hAnsi="Times New Roman" w:cs="Times New Roman"/>
          <w:color w:val="000000"/>
          <w:sz w:val="24"/>
          <w:szCs w:val="24"/>
        </w:rPr>
        <w:t xml:space="preserve"> </w:t>
      </w:r>
      <w:r w:rsidRPr="004574A8">
        <w:rPr>
          <w:rFonts w:ascii="Times New Roman" w:hAnsi="Times New Roman" w:cs="Times New Roman"/>
          <w:color w:val="000000"/>
          <w:sz w:val="24"/>
          <w:szCs w:val="24"/>
        </w:rPr>
        <w:t>ir renginių apklausoms.</w:t>
      </w:r>
    </w:p>
    <w:p w14:paraId="2DFD7012" w14:textId="77777777" w:rsidR="00C574DF" w:rsidRPr="00DB34A7" w:rsidRDefault="00C574DF" w:rsidP="00C574DF">
      <w:pPr>
        <w:autoSpaceDE w:val="0"/>
        <w:autoSpaceDN w:val="0"/>
        <w:adjustRightInd w:val="0"/>
        <w:spacing w:line="240" w:lineRule="auto"/>
        <w:jc w:val="both"/>
        <w:rPr>
          <w:rFonts w:ascii="Times New Roman" w:hAnsi="Times New Roman" w:cs="Times New Roman"/>
          <w:color w:val="000000"/>
          <w:sz w:val="24"/>
          <w:szCs w:val="24"/>
          <w:highlight w:val="yellow"/>
        </w:rPr>
      </w:pPr>
      <w:r w:rsidRPr="004574A8">
        <w:rPr>
          <w:rFonts w:ascii="Times New Roman" w:hAnsi="Times New Roman" w:cs="Times New Roman"/>
          <w:color w:val="000000"/>
          <w:sz w:val="24"/>
          <w:szCs w:val="24"/>
        </w:rPr>
        <w:t xml:space="preserve">Apklausos programavimo, testavimo darbai atliekami iki su Paslaugų Pirkėju suderintos apklausos vykdymo datos.  </w:t>
      </w:r>
    </w:p>
    <w:p w14:paraId="6EC13C60"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II etapas.</w:t>
      </w:r>
    </w:p>
    <w:p w14:paraId="063626EA" w14:textId="3C2E9599"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lastRenderedPageBreak/>
        <w:t xml:space="preserve">2.1.3. Paslaugos teikiamos nuo Sutarties įsigaliojimo, ne ilgiau kaip </w:t>
      </w:r>
      <w:r w:rsidR="00B36A96">
        <w:rPr>
          <w:rFonts w:ascii="Times New Roman" w:hAnsi="Times New Roman" w:cs="Times New Roman"/>
          <w:color w:val="000000"/>
          <w:sz w:val="24"/>
          <w:szCs w:val="24"/>
        </w:rPr>
        <w:t>36</w:t>
      </w:r>
      <w:r w:rsidRPr="00556C22">
        <w:rPr>
          <w:rFonts w:ascii="Times New Roman" w:hAnsi="Times New Roman" w:cs="Times New Roman"/>
          <w:color w:val="000000"/>
          <w:sz w:val="24"/>
          <w:szCs w:val="24"/>
        </w:rPr>
        <w:t xml:space="preserve"> mėnesi</w:t>
      </w:r>
      <w:r w:rsidR="004970CA">
        <w:rPr>
          <w:rFonts w:ascii="Times New Roman" w:hAnsi="Times New Roman" w:cs="Times New Roman"/>
          <w:color w:val="000000"/>
          <w:sz w:val="24"/>
          <w:szCs w:val="24"/>
        </w:rPr>
        <w:t>us</w:t>
      </w:r>
      <w:r w:rsidRPr="00556C22">
        <w:rPr>
          <w:rFonts w:ascii="Times New Roman" w:hAnsi="Times New Roman" w:cs="Times New Roman"/>
          <w:color w:val="000000"/>
          <w:sz w:val="24"/>
          <w:szCs w:val="24"/>
        </w:rPr>
        <w:t>, žemiau nurodytais terminais:</w:t>
      </w:r>
    </w:p>
    <w:p w14:paraId="667F922F"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2.1.3.1. Kiekvieno modulio klausimyno ir kvietimo teksto parengimas su Pirkėjo įgaliotu atstovu – per 20 kalendorinių dienų nuo Sutarties įsigaliojimo dienos.</w:t>
      </w:r>
    </w:p>
    <w:p w14:paraId="4717F13C"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2.1.3.2. Elektroninių anketų parengimas ir suderinimas su Pirkėju – per 30 kalendorinių dienų nuo Sutarties</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įsigaliojimo dienos.</w:t>
      </w:r>
    </w:p>
    <w:p w14:paraId="7C8E74AB"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2.1.3.3. Automatizuoto duomenų apsikeitimo modulio sukūrimas/pritaikymas – per 40 kalendorinių dienų nuo</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Sutarties įsigaliojimo dienos.</w:t>
      </w:r>
    </w:p>
    <w:p w14:paraId="35676C75" w14:textId="2091E43A"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w:t>
      </w:r>
      <w:r w:rsidR="00D73094">
        <w:rPr>
          <w:rFonts w:ascii="Times New Roman" w:hAnsi="Times New Roman" w:cs="Times New Roman"/>
          <w:color w:val="000000"/>
          <w:sz w:val="24"/>
          <w:szCs w:val="24"/>
        </w:rPr>
        <w:t>4</w:t>
      </w:r>
      <w:r w:rsidRPr="00556C22">
        <w:rPr>
          <w:rFonts w:ascii="Times New Roman" w:hAnsi="Times New Roman" w:cs="Times New Roman"/>
          <w:color w:val="000000"/>
          <w:sz w:val="24"/>
          <w:szCs w:val="24"/>
        </w:rPr>
        <w:t>. Automatizuotas elektroninių anketų siuntimas, konsultacijos, rezultatų pateikimas Klientų patirties platformoje</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vyksta ~</w:t>
      </w:r>
      <w:r w:rsidR="004970CA">
        <w:rPr>
          <w:rFonts w:ascii="Times New Roman" w:hAnsi="Times New Roman" w:cs="Times New Roman"/>
          <w:color w:val="000000"/>
          <w:sz w:val="24"/>
          <w:szCs w:val="24"/>
        </w:rPr>
        <w:t>35</w:t>
      </w:r>
      <w:r w:rsidRPr="00556C22">
        <w:rPr>
          <w:rFonts w:ascii="Times New Roman" w:hAnsi="Times New Roman" w:cs="Times New Roman"/>
          <w:color w:val="000000"/>
          <w:sz w:val="24"/>
          <w:szCs w:val="24"/>
        </w:rPr>
        <w:t xml:space="preserve"> mėnesi</w:t>
      </w:r>
      <w:r w:rsidR="004970CA">
        <w:rPr>
          <w:rFonts w:ascii="Times New Roman" w:hAnsi="Times New Roman" w:cs="Times New Roman"/>
          <w:color w:val="000000"/>
          <w:sz w:val="24"/>
          <w:szCs w:val="24"/>
        </w:rPr>
        <w:t>us</w:t>
      </w:r>
      <w:r w:rsidRPr="00556C22">
        <w:rPr>
          <w:rFonts w:ascii="Times New Roman" w:hAnsi="Times New Roman" w:cs="Times New Roman"/>
          <w:color w:val="000000"/>
          <w:sz w:val="24"/>
          <w:szCs w:val="24"/>
        </w:rPr>
        <w:t>.</w:t>
      </w:r>
    </w:p>
    <w:p w14:paraId="5BB8962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2.2. Užsakymų teikimo tvarka/ Susirašinėjimas: el. paštu. </w:t>
      </w:r>
    </w:p>
    <w:p w14:paraId="5366241F"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1084A90F"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2.3. Užsakymų vykdymo tvarka</w:t>
      </w:r>
    </w:p>
    <w:p w14:paraId="4C565839" w14:textId="77777777" w:rsidR="00C574DF" w:rsidRPr="00A6296B" w:rsidRDefault="00C574DF" w:rsidP="00C574DF">
      <w:pPr>
        <w:autoSpaceDE w:val="0"/>
        <w:autoSpaceDN w:val="0"/>
        <w:adjustRightInd w:val="0"/>
        <w:spacing w:line="240" w:lineRule="auto"/>
        <w:jc w:val="both"/>
        <w:rPr>
          <w:rFonts w:ascii="Times New Roman" w:hAnsi="Times New Roman" w:cs="Times New Roman"/>
          <w:color w:val="404040"/>
          <w:sz w:val="24"/>
          <w:szCs w:val="24"/>
        </w:rPr>
      </w:pPr>
      <w:r>
        <w:rPr>
          <w:rFonts w:ascii="Times New Roman" w:hAnsi="Times New Roman" w:cs="Times New Roman"/>
          <w:color w:val="404040"/>
          <w:sz w:val="24"/>
          <w:szCs w:val="24"/>
        </w:rPr>
        <w:t>2</w:t>
      </w:r>
      <w:r w:rsidRPr="00556C22">
        <w:rPr>
          <w:rFonts w:ascii="Times New Roman" w:hAnsi="Times New Roman" w:cs="Times New Roman"/>
          <w:color w:val="404040"/>
          <w:sz w:val="24"/>
          <w:szCs w:val="24"/>
        </w:rPr>
        <w:t>.</w:t>
      </w:r>
      <w:r>
        <w:rPr>
          <w:rFonts w:ascii="Times New Roman" w:hAnsi="Times New Roman" w:cs="Times New Roman"/>
          <w:color w:val="404040"/>
          <w:sz w:val="24"/>
          <w:szCs w:val="24"/>
        </w:rPr>
        <w:t>3</w:t>
      </w:r>
      <w:r w:rsidRPr="00556C22">
        <w:rPr>
          <w:rFonts w:ascii="Times New Roman" w:hAnsi="Times New Roman" w:cs="Times New Roman"/>
          <w:color w:val="404040"/>
          <w:sz w:val="24"/>
          <w:szCs w:val="24"/>
        </w:rPr>
        <w:t>.</w:t>
      </w:r>
      <w:r>
        <w:rPr>
          <w:rFonts w:ascii="Times New Roman" w:hAnsi="Times New Roman" w:cs="Times New Roman"/>
          <w:color w:val="404040"/>
          <w:sz w:val="24"/>
          <w:szCs w:val="24"/>
        </w:rPr>
        <w:t>1</w:t>
      </w:r>
      <w:r w:rsidRPr="00556C22">
        <w:rPr>
          <w:rFonts w:ascii="Times New Roman" w:hAnsi="Times New Roman" w:cs="Times New Roman"/>
          <w:color w:val="404040"/>
          <w:sz w:val="24"/>
          <w:szCs w:val="24"/>
        </w:rPr>
        <w:t xml:space="preserve"> 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w:t>
      </w:r>
      <w:r w:rsidRPr="00A6296B">
        <w:rPr>
          <w:rFonts w:ascii="Times New Roman" w:hAnsi="Times New Roman" w:cs="Times New Roman"/>
          <w:color w:val="404040"/>
          <w:sz w:val="24"/>
          <w:szCs w:val="24"/>
        </w:rPr>
        <w:t>tai apibrėžta Pirkimo dokumentuose ir LR viešųjų pirkimų įstatyme / LR pirkimų, atliekamų vandentvarkos, energetikos, transporto ir pašto paslaugų srities perkančiųjų subjektų, įstatyme.</w:t>
      </w:r>
    </w:p>
    <w:p w14:paraId="27837041" w14:textId="77777777" w:rsidR="00C574DF" w:rsidRPr="00A6296B" w:rsidRDefault="00C574DF" w:rsidP="00C574DF">
      <w:pPr>
        <w:autoSpaceDE w:val="0"/>
        <w:autoSpaceDN w:val="0"/>
        <w:adjustRightInd w:val="0"/>
        <w:spacing w:line="240" w:lineRule="auto"/>
        <w:jc w:val="both"/>
        <w:rPr>
          <w:rFonts w:ascii="Times New Roman" w:hAnsi="Times New Roman" w:cs="Times New Roman"/>
          <w:color w:val="404040"/>
          <w:sz w:val="24"/>
          <w:szCs w:val="24"/>
        </w:rPr>
      </w:pPr>
      <w:r w:rsidRPr="00A6296B">
        <w:rPr>
          <w:rFonts w:ascii="Times New Roman" w:hAnsi="Times New Roman" w:cs="Times New Roman"/>
          <w:color w:val="404040"/>
          <w:sz w:val="24"/>
          <w:szCs w:val="24"/>
        </w:rPr>
        <w:t>2.3.2. Visus Sutarties vykdymo metu gautus dokumentus grąžinti klientui ne vėliau kaip per 5 darbo dienas nuo Sutarties pabaigos dienos arba atskiro kliento pareikalavimo, o turimą informaciją visose laikmenose ar „debesyje“ sunaikinti klientui pareikalavus.</w:t>
      </w:r>
    </w:p>
    <w:p w14:paraId="78763684" w14:textId="77777777" w:rsidR="00C574DF" w:rsidRPr="00A6296B" w:rsidRDefault="00C574DF" w:rsidP="00C574DF">
      <w:pPr>
        <w:autoSpaceDE w:val="0"/>
        <w:autoSpaceDN w:val="0"/>
        <w:adjustRightInd w:val="0"/>
        <w:spacing w:line="240" w:lineRule="auto"/>
        <w:jc w:val="both"/>
        <w:rPr>
          <w:rFonts w:ascii="Times New Roman" w:hAnsi="Times New Roman" w:cs="Times New Roman"/>
          <w:i/>
          <w:iCs/>
          <w:color w:val="000000"/>
          <w:sz w:val="24"/>
          <w:szCs w:val="24"/>
        </w:rPr>
      </w:pPr>
    </w:p>
    <w:p w14:paraId="6A165C0A" w14:textId="77777777" w:rsidR="00C574DF" w:rsidRPr="00A6296B"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A6296B">
        <w:rPr>
          <w:rFonts w:ascii="Times New Roman" w:hAnsi="Times New Roman" w:cs="Times New Roman"/>
          <w:b/>
          <w:bCs/>
          <w:color w:val="000000"/>
          <w:sz w:val="24"/>
          <w:szCs w:val="24"/>
        </w:rPr>
        <w:t>2.4. Trūkumų šalinimo tvarka ir terminai</w:t>
      </w:r>
    </w:p>
    <w:p w14:paraId="76D5CFA9" w14:textId="77777777" w:rsidR="00C574DF" w:rsidRPr="00A6296B"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A6296B">
        <w:rPr>
          <w:rFonts w:ascii="Times New Roman" w:hAnsi="Times New Roman" w:cs="Times New Roman"/>
          <w:color w:val="000000"/>
          <w:sz w:val="24"/>
          <w:szCs w:val="24"/>
        </w:rPr>
        <w:t>2.4.1. Nustačius, kad Paslaugos yra nekokybiškos Paslaugų teikėjas privalo ištaisyti Paslaugų trūkumus per 7 kalendorines dienas nuo Pirkėjo pranešimo apie nekokybiškas Paslaugas išsiuntimo el. paštu Paslaugų teikėjui momento.</w:t>
      </w:r>
    </w:p>
    <w:p w14:paraId="038C730B" w14:textId="77777777" w:rsidR="00C574DF" w:rsidRPr="00A6296B" w:rsidRDefault="00C574DF" w:rsidP="00C574DF">
      <w:pPr>
        <w:spacing w:line="240" w:lineRule="auto"/>
      </w:pPr>
    </w:p>
    <w:p w14:paraId="3E262F29" w14:textId="77777777" w:rsidR="00C574DF" w:rsidRPr="00A6296B" w:rsidRDefault="00C574DF" w:rsidP="00C574DF">
      <w:pPr>
        <w:spacing w:line="240" w:lineRule="auto"/>
        <w:rPr>
          <w:rFonts w:ascii="Times New Roman" w:hAnsi="Times New Roman" w:cs="Times New Roman"/>
          <w:b/>
          <w:bCs/>
          <w:sz w:val="24"/>
          <w:szCs w:val="24"/>
        </w:rPr>
      </w:pPr>
      <w:r w:rsidRPr="00A6296B">
        <w:rPr>
          <w:rFonts w:ascii="Times New Roman" w:hAnsi="Times New Roman" w:cs="Times New Roman"/>
          <w:b/>
          <w:bCs/>
          <w:sz w:val="24"/>
          <w:szCs w:val="24"/>
        </w:rPr>
        <w:t xml:space="preserve">2.5. Sutarties dalykas </w:t>
      </w:r>
    </w:p>
    <w:p w14:paraId="59EBFA48" w14:textId="77777777" w:rsidR="00C574DF" w:rsidRPr="00A6296B" w:rsidRDefault="00C574DF" w:rsidP="00C574DF">
      <w:pPr>
        <w:widowControl w:val="0"/>
        <w:pBdr>
          <w:top w:val="nil"/>
          <w:left w:val="nil"/>
          <w:bottom w:val="nil"/>
          <w:right w:val="nil"/>
          <w:between w:val="nil"/>
        </w:pBdr>
        <w:spacing w:line="240" w:lineRule="auto"/>
        <w:ind w:right="73"/>
        <w:jc w:val="both"/>
        <w:rPr>
          <w:rFonts w:ascii="Times New Roman" w:eastAsia="Times New Roman" w:hAnsi="Times New Roman" w:cs="Times New Roman"/>
          <w:color w:val="000000"/>
          <w:sz w:val="24"/>
          <w:szCs w:val="24"/>
        </w:rPr>
      </w:pPr>
      <w:r w:rsidRPr="00A6296B">
        <w:rPr>
          <w:rFonts w:ascii="Times New Roman" w:hAnsi="Times New Roman" w:cs="Times New Roman"/>
          <w:sz w:val="24"/>
          <w:szCs w:val="24"/>
        </w:rPr>
        <w:t>2.5.1.</w:t>
      </w:r>
      <w:r w:rsidRPr="00A6296B">
        <w:rPr>
          <w:rFonts w:ascii="Times New Roman" w:eastAsia="Times New Roman" w:hAnsi="Times New Roman" w:cs="Times New Roman"/>
          <w:color w:val="000000"/>
          <w:sz w:val="24"/>
          <w:szCs w:val="24"/>
        </w:rPr>
        <w:t xml:space="preserve"> Pirkėjas pageidauja, o </w:t>
      </w:r>
      <w:r w:rsidRPr="00A6296B">
        <w:rPr>
          <w:rFonts w:ascii="Times New Roman" w:eastAsia="Times New Roman" w:hAnsi="Times New Roman" w:cs="Times New Roman"/>
          <w:sz w:val="24"/>
          <w:szCs w:val="24"/>
        </w:rPr>
        <w:t>Paslaugų teikėjas</w:t>
      </w:r>
      <w:r w:rsidRPr="00A6296B">
        <w:rPr>
          <w:rFonts w:ascii="Times New Roman" w:eastAsia="Times New Roman" w:hAnsi="Times New Roman" w:cs="Times New Roman"/>
          <w:color w:val="000000"/>
          <w:sz w:val="24"/>
          <w:szCs w:val="24"/>
        </w:rPr>
        <w:t xml:space="preserve"> sutinka atlikti klientų patirties vertinimo duomenų rinkimą (toliau - Paslaugos) pasitelkiant klientų patirties valdymo CX platformą bei susijusias paslaugas Sutartyje ir Techninėje specifikacijoje numatytomis sąlygomis. </w:t>
      </w:r>
    </w:p>
    <w:p w14:paraId="0A054D55" w14:textId="174BF111" w:rsidR="0038144A" w:rsidRDefault="00C574DF" w:rsidP="00AD445E">
      <w:pPr>
        <w:widowControl w:val="0"/>
        <w:pBdr>
          <w:top w:val="nil"/>
          <w:left w:val="nil"/>
          <w:bottom w:val="nil"/>
          <w:right w:val="nil"/>
          <w:between w:val="nil"/>
        </w:pBdr>
        <w:spacing w:line="240" w:lineRule="auto"/>
        <w:ind w:right="73"/>
        <w:jc w:val="both"/>
      </w:pPr>
      <w:r w:rsidRPr="00A6296B">
        <w:rPr>
          <w:rFonts w:ascii="Times New Roman" w:eastAsia="Times New Roman" w:hAnsi="Times New Roman" w:cs="Times New Roman"/>
          <w:color w:val="000000"/>
          <w:sz w:val="24"/>
          <w:szCs w:val="24"/>
        </w:rPr>
        <w:t>2.5.2. Konkrečios Paslaugų (darbų) apimtys, terminai, aprašymai ir atsiskaitymo tvarka nustatomi abiem Šalims pasirašant tyrimo užsakymo dokumentą (Sutarties priedą), kuris po pasirašymo tampa neatskiriama Sutarties dalimi.</w:t>
      </w:r>
      <w:r w:rsidRPr="00CE005D">
        <w:rPr>
          <w:rFonts w:ascii="Times New Roman" w:eastAsia="Times New Roman" w:hAnsi="Times New Roman" w:cs="Times New Roman"/>
          <w:color w:val="000000"/>
          <w:sz w:val="24"/>
          <w:szCs w:val="24"/>
        </w:rPr>
        <w:t xml:space="preserve"> </w:t>
      </w:r>
    </w:p>
    <w:sectPr w:rsidR="0038144A" w:rsidSect="00A723D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4FD6"/>
    <w:multiLevelType w:val="hybridMultilevel"/>
    <w:tmpl w:val="2B8265A4"/>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3961E4"/>
    <w:multiLevelType w:val="hybridMultilevel"/>
    <w:tmpl w:val="457E63FA"/>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1047E0"/>
    <w:multiLevelType w:val="hybridMultilevel"/>
    <w:tmpl w:val="4BE27CA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07D66"/>
    <w:multiLevelType w:val="multilevel"/>
    <w:tmpl w:val="026415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922889"/>
    <w:multiLevelType w:val="hybridMultilevel"/>
    <w:tmpl w:val="8C82BAC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7A25D6"/>
    <w:multiLevelType w:val="hybridMultilevel"/>
    <w:tmpl w:val="6C16E0D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C1039A"/>
    <w:multiLevelType w:val="hybridMultilevel"/>
    <w:tmpl w:val="AAAE5F60"/>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D46E7A"/>
    <w:multiLevelType w:val="hybridMultilevel"/>
    <w:tmpl w:val="8226529C"/>
    <w:lvl w:ilvl="0" w:tplc="FFFFFFFF">
      <w:start w:val="4"/>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AE7A7D"/>
    <w:multiLevelType w:val="hybridMultilevel"/>
    <w:tmpl w:val="8226529C"/>
    <w:lvl w:ilvl="0" w:tplc="28024CCC">
      <w:start w:val="4"/>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D42752"/>
    <w:multiLevelType w:val="hybridMultilevel"/>
    <w:tmpl w:val="65BEBDF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256E9D"/>
    <w:multiLevelType w:val="hybridMultilevel"/>
    <w:tmpl w:val="B2866E44"/>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AB49AB"/>
    <w:multiLevelType w:val="hybridMultilevel"/>
    <w:tmpl w:val="E72ACEF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A50F97"/>
    <w:multiLevelType w:val="hybridMultilevel"/>
    <w:tmpl w:val="6BE2460C"/>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552490C"/>
    <w:multiLevelType w:val="hybridMultilevel"/>
    <w:tmpl w:val="3E40672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AA51CCF"/>
    <w:multiLevelType w:val="hybridMultilevel"/>
    <w:tmpl w:val="DE24C41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9A7E0E"/>
    <w:multiLevelType w:val="hybridMultilevel"/>
    <w:tmpl w:val="7EA037C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9058633">
    <w:abstractNumId w:val="5"/>
  </w:num>
  <w:num w:numId="2" w16cid:durableId="1245912902">
    <w:abstractNumId w:val="14"/>
  </w:num>
  <w:num w:numId="3" w16cid:durableId="1288660955">
    <w:abstractNumId w:val="8"/>
  </w:num>
  <w:num w:numId="4" w16cid:durableId="1335180581">
    <w:abstractNumId w:val="13"/>
  </w:num>
  <w:num w:numId="5" w16cid:durableId="1419595309">
    <w:abstractNumId w:val="3"/>
  </w:num>
  <w:num w:numId="6" w16cid:durableId="1419600598">
    <w:abstractNumId w:val="15"/>
  </w:num>
  <w:num w:numId="7" w16cid:durableId="151262353">
    <w:abstractNumId w:val="7"/>
  </w:num>
  <w:num w:numId="8" w16cid:durableId="1637102310">
    <w:abstractNumId w:val="12"/>
  </w:num>
  <w:num w:numId="9" w16cid:durableId="166948503">
    <w:abstractNumId w:val="11"/>
  </w:num>
  <w:num w:numId="10" w16cid:durableId="1786273467">
    <w:abstractNumId w:val="0"/>
  </w:num>
  <w:num w:numId="11" w16cid:durableId="1929269107">
    <w:abstractNumId w:val="2"/>
  </w:num>
  <w:num w:numId="12" w16cid:durableId="538052338">
    <w:abstractNumId w:val="6"/>
  </w:num>
  <w:num w:numId="13" w16cid:durableId="646670967">
    <w:abstractNumId w:val="4"/>
  </w:num>
  <w:num w:numId="14" w16cid:durableId="719592915">
    <w:abstractNumId w:val="10"/>
  </w:num>
  <w:num w:numId="15" w16cid:durableId="749812497">
    <w:abstractNumId w:val="9"/>
  </w:num>
  <w:num w:numId="16" w16cid:durableId="92295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4A"/>
    <w:rsid w:val="00007861"/>
    <w:rsid w:val="0002026E"/>
    <w:rsid w:val="000278E2"/>
    <w:rsid w:val="00040DC1"/>
    <w:rsid w:val="000434B0"/>
    <w:rsid w:val="000503D1"/>
    <w:rsid w:val="00054216"/>
    <w:rsid w:val="0005689A"/>
    <w:rsid w:val="000657DF"/>
    <w:rsid w:val="000661B5"/>
    <w:rsid w:val="000767A2"/>
    <w:rsid w:val="00082AE9"/>
    <w:rsid w:val="00087AA7"/>
    <w:rsid w:val="000A5D52"/>
    <w:rsid w:val="000A79C5"/>
    <w:rsid w:val="000C0882"/>
    <w:rsid w:val="000C182E"/>
    <w:rsid w:val="000C36B8"/>
    <w:rsid w:val="000C63C8"/>
    <w:rsid w:val="000C724A"/>
    <w:rsid w:val="000D471A"/>
    <w:rsid w:val="000D6384"/>
    <w:rsid w:val="000D6EBA"/>
    <w:rsid w:val="000E00BF"/>
    <w:rsid w:val="000E1C35"/>
    <w:rsid w:val="000E2C19"/>
    <w:rsid w:val="000E4A47"/>
    <w:rsid w:val="000F4631"/>
    <w:rsid w:val="000F5829"/>
    <w:rsid w:val="000F6DAF"/>
    <w:rsid w:val="0011041E"/>
    <w:rsid w:val="00110CEA"/>
    <w:rsid w:val="00111286"/>
    <w:rsid w:val="00132CF8"/>
    <w:rsid w:val="001440A7"/>
    <w:rsid w:val="001508A2"/>
    <w:rsid w:val="00167BDC"/>
    <w:rsid w:val="00182E2D"/>
    <w:rsid w:val="00194447"/>
    <w:rsid w:val="0019464E"/>
    <w:rsid w:val="001966E2"/>
    <w:rsid w:val="001A0FC2"/>
    <w:rsid w:val="001B1B4F"/>
    <w:rsid w:val="001B5A28"/>
    <w:rsid w:val="001C02BC"/>
    <w:rsid w:val="001E344D"/>
    <w:rsid w:val="001F0181"/>
    <w:rsid w:val="001F1F8E"/>
    <w:rsid w:val="001F2953"/>
    <w:rsid w:val="00206845"/>
    <w:rsid w:val="00207DDC"/>
    <w:rsid w:val="00211831"/>
    <w:rsid w:val="00220A3D"/>
    <w:rsid w:val="00224FFB"/>
    <w:rsid w:val="002262D9"/>
    <w:rsid w:val="0023789F"/>
    <w:rsid w:val="002516F9"/>
    <w:rsid w:val="0025194F"/>
    <w:rsid w:val="00255034"/>
    <w:rsid w:val="00255153"/>
    <w:rsid w:val="0025668F"/>
    <w:rsid w:val="002569C4"/>
    <w:rsid w:val="00260174"/>
    <w:rsid w:val="002625B4"/>
    <w:rsid w:val="0026332E"/>
    <w:rsid w:val="002676BB"/>
    <w:rsid w:val="00274343"/>
    <w:rsid w:val="00276033"/>
    <w:rsid w:val="00282E9A"/>
    <w:rsid w:val="00284C5B"/>
    <w:rsid w:val="002878E9"/>
    <w:rsid w:val="002A0040"/>
    <w:rsid w:val="002A1A55"/>
    <w:rsid w:val="002A1FFD"/>
    <w:rsid w:val="002A2AC5"/>
    <w:rsid w:val="002A6729"/>
    <w:rsid w:val="002B1213"/>
    <w:rsid w:val="002B15FF"/>
    <w:rsid w:val="002B2485"/>
    <w:rsid w:val="002B2A95"/>
    <w:rsid w:val="002C2331"/>
    <w:rsid w:val="002C2376"/>
    <w:rsid w:val="002C3365"/>
    <w:rsid w:val="002C489C"/>
    <w:rsid w:val="002C5C6A"/>
    <w:rsid w:val="002F7701"/>
    <w:rsid w:val="003022BC"/>
    <w:rsid w:val="00303622"/>
    <w:rsid w:val="0030548E"/>
    <w:rsid w:val="00307029"/>
    <w:rsid w:val="00310456"/>
    <w:rsid w:val="00350AC7"/>
    <w:rsid w:val="0035537D"/>
    <w:rsid w:val="003649AA"/>
    <w:rsid w:val="00371514"/>
    <w:rsid w:val="00380224"/>
    <w:rsid w:val="0038144A"/>
    <w:rsid w:val="00390614"/>
    <w:rsid w:val="0039308B"/>
    <w:rsid w:val="003A0D32"/>
    <w:rsid w:val="003A406E"/>
    <w:rsid w:val="003A70F8"/>
    <w:rsid w:val="003B0C82"/>
    <w:rsid w:val="003C5783"/>
    <w:rsid w:val="003D15FB"/>
    <w:rsid w:val="003E0B7E"/>
    <w:rsid w:val="003E11BE"/>
    <w:rsid w:val="003F032D"/>
    <w:rsid w:val="003F3A41"/>
    <w:rsid w:val="003F6658"/>
    <w:rsid w:val="00403394"/>
    <w:rsid w:val="00411293"/>
    <w:rsid w:val="00416164"/>
    <w:rsid w:val="004229BB"/>
    <w:rsid w:val="00424345"/>
    <w:rsid w:val="00426629"/>
    <w:rsid w:val="00430298"/>
    <w:rsid w:val="0043417E"/>
    <w:rsid w:val="004346EC"/>
    <w:rsid w:val="0043689B"/>
    <w:rsid w:val="0044039B"/>
    <w:rsid w:val="0044281D"/>
    <w:rsid w:val="0044411E"/>
    <w:rsid w:val="004443BA"/>
    <w:rsid w:val="00445D96"/>
    <w:rsid w:val="00447D05"/>
    <w:rsid w:val="0045319A"/>
    <w:rsid w:val="004546A7"/>
    <w:rsid w:val="00456A34"/>
    <w:rsid w:val="00465351"/>
    <w:rsid w:val="00475434"/>
    <w:rsid w:val="004768E6"/>
    <w:rsid w:val="00480A42"/>
    <w:rsid w:val="00482DEF"/>
    <w:rsid w:val="004852FF"/>
    <w:rsid w:val="004927C1"/>
    <w:rsid w:val="004946BA"/>
    <w:rsid w:val="00495518"/>
    <w:rsid w:val="004970CA"/>
    <w:rsid w:val="004A079C"/>
    <w:rsid w:val="004A2129"/>
    <w:rsid w:val="004A279D"/>
    <w:rsid w:val="004B0557"/>
    <w:rsid w:val="004B2463"/>
    <w:rsid w:val="004B43C8"/>
    <w:rsid w:val="004B4914"/>
    <w:rsid w:val="004B68DA"/>
    <w:rsid w:val="004C06EE"/>
    <w:rsid w:val="004E0824"/>
    <w:rsid w:val="004E19A1"/>
    <w:rsid w:val="004E2F49"/>
    <w:rsid w:val="004F0039"/>
    <w:rsid w:val="004F5993"/>
    <w:rsid w:val="00500AE4"/>
    <w:rsid w:val="00506875"/>
    <w:rsid w:val="00507881"/>
    <w:rsid w:val="00516628"/>
    <w:rsid w:val="005218A1"/>
    <w:rsid w:val="00523014"/>
    <w:rsid w:val="0053203A"/>
    <w:rsid w:val="00532B43"/>
    <w:rsid w:val="00532F64"/>
    <w:rsid w:val="00537082"/>
    <w:rsid w:val="00540D33"/>
    <w:rsid w:val="005502D4"/>
    <w:rsid w:val="00554DA8"/>
    <w:rsid w:val="00561DA6"/>
    <w:rsid w:val="00577FBC"/>
    <w:rsid w:val="00581490"/>
    <w:rsid w:val="00584E44"/>
    <w:rsid w:val="005924F3"/>
    <w:rsid w:val="00594397"/>
    <w:rsid w:val="00594746"/>
    <w:rsid w:val="005C7983"/>
    <w:rsid w:val="005D13D8"/>
    <w:rsid w:val="005D2314"/>
    <w:rsid w:val="005D6FFD"/>
    <w:rsid w:val="005E016E"/>
    <w:rsid w:val="005E0F2B"/>
    <w:rsid w:val="005E260C"/>
    <w:rsid w:val="005F435A"/>
    <w:rsid w:val="005F6730"/>
    <w:rsid w:val="00604461"/>
    <w:rsid w:val="00607F7F"/>
    <w:rsid w:val="00607FD7"/>
    <w:rsid w:val="00610722"/>
    <w:rsid w:val="00617262"/>
    <w:rsid w:val="00621BF3"/>
    <w:rsid w:val="00623F7B"/>
    <w:rsid w:val="00625886"/>
    <w:rsid w:val="00630D14"/>
    <w:rsid w:val="00633FD2"/>
    <w:rsid w:val="00641F73"/>
    <w:rsid w:val="00654833"/>
    <w:rsid w:val="0067485A"/>
    <w:rsid w:val="006769B3"/>
    <w:rsid w:val="00680D3E"/>
    <w:rsid w:val="00694361"/>
    <w:rsid w:val="006A2EFD"/>
    <w:rsid w:val="006B286B"/>
    <w:rsid w:val="006B2C71"/>
    <w:rsid w:val="006B6F3F"/>
    <w:rsid w:val="006C1154"/>
    <w:rsid w:val="006C7AD8"/>
    <w:rsid w:val="006D581B"/>
    <w:rsid w:val="006D7E1D"/>
    <w:rsid w:val="00700ED5"/>
    <w:rsid w:val="0070185E"/>
    <w:rsid w:val="0070419E"/>
    <w:rsid w:val="007044DA"/>
    <w:rsid w:val="00711256"/>
    <w:rsid w:val="00713828"/>
    <w:rsid w:val="00731086"/>
    <w:rsid w:val="00743313"/>
    <w:rsid w:val="00744348"/>
    <w:rsid w:val="00745F7F"/>
    <w:rsid w:val="00754BD6"/>
    <w:rsid w:val="007566EA"/>
    <w:rsid w:val="00766D3C"/>
    <w:rsid w:val="00770C95"/>
    <w:rsid w:val="00771909"/>
    <w:rsid w:val="00774CD0"/>
    <w:rsid w:val="0077614C"/>
    <w:rsid w:val="00781A42"/>
    <w:rsid w:val="00781C17"/>
    <w:rsid w:val="0078357B"/>
    <w:rsid w:val="007913CF"/>
    <w:rsid w:val="007917DF"/>
    <w:rsid w:val="00794921"/>
    <w:rsid w:val="007A0CE5"/>
    <w:rsid w:val="007B2D71"/>
    <w:rsid w:val="007B3919"/>
    <w:rsid w:val="007B6183"/>
    <w:rsid w:val="007C5427"/>
    <w:rsid w:val="007C7DA8"/>
    <w:rsid w:val="007D056B"/>
    <w:rsid w:val="007D105C"/>
    <w:rsid w:val="007D5E0A"/>
    <w:rsid w:val="007E1833"/>
    <w:rsid w:val="007E5E23"/>
    <w:rsid w:val="00805295"/>
    <w:rsid w:val="008129CA"/>
    <w:rsid w:val="00814865"/>
    <w:rsid w:val="00814D17"/>
    <w:rsid w:val="00822C4D"/>
    <w:rsid w:val="008237C8"/>
    <w:rsid w:val="0083437C"/>
    <w:rsid w:val="008409E0"/>
    <w:rsid w:val="008462BB"/>
    <w:rsid w:val="008648D3"/>
    <w:rsid w:val="00865722"/>
    <w:rsid w:val="008748A5"/>
    <w:rsid w:val="008835BE"/>
    <w:rsid w:val="00883763"/>
    <w:rsid w:val="00884F0A"/>
    <w:rsid w:val="008854C5"/>
    <w:rsid w:val="00887557"/>
    <w:rsid w:val="008A5CB6"/>
    <w:rsid w:val="008A7F44"/>
    <w:rsid w:val="008B1597"/>
    <w:rsid w:val="008C110D"/>
    <w:rsid w:val="008C26F3"/>
    <w:rsid w:val="008C4BFC"/>
    <w:rsid w:val="008C4EA5"/>
    <w:rsid w:val="008C7FC5"/>
    <w:rsid w:val="008D51E5"/>
    <w:rsid w:val="008D53DB"/>
    <w:rsid w:val="008E19CD"/>
    <w:rsid w:val="008E4795"/>
    <w:rsid w:val="008F127E"/>
    <w:rsid w:val="008F2807"/>
    <w:rsid w:val="008F3D66"/>
    <w:rsid w:val="00903473"/>
    <w:rsid w:val="00914F16"/>
    <w:rsid w:val="00931782"/>
    <w:rsid w:val="009405DF"/>
    <w:rsid w:val="00950B47"/>
    <w:rsid w:val="009556BD"/>
    <w:rsid w:val="0095788A"/>
    <w:rsid w:val="0096270D"/>
    <w:rsid w:val="00964DFB"/>
    <w:rsid w:val="00974E93"/>
    <w:rsid w:val="0098301D"/>
    <w:rsid w:val="00983B0D"/>
    <w:rsid w:val="0098419D"/>
    <w:rsid w:val="00994923"/>
    <w:rsid w:val="009A0E46"/>
    <w:rsid w:val="009A5A6F"/>
    <w:rsid w:val="009A67C4"/>
    <w:rsid w:val="009B285B"/>
    <w:rsid w:val="009B76D8"/>
    <w:rsid w:val="009B7FE4"/>
    <w:rsid w:val="009C5153"/>
    <w:rsid w:val="009C5CDC"/>
    <w:rsid w:val="009D4314"/>
    <w:rsid w:val="009E0B61"/>
    <w:rsid w:val="009F2CCD"/>
    <w:rsid w:val="009F4072"/>
    <w:rsid w:val="009F582D"/>
    <w:rsid w:val="00A04FBC"/>
    <w:rsid w:val="00A24A59"/>
    <w:rsid w:val="00A33CCF"/>
    <w:rsid w:val="00A352B0"/>
    <w:rsid w:val="00A43178"/>
    <w:rsid w:val="00A432BB"/>
    <w:rsid w:val="00A47951"/>
    <w:rsid w:val="00A47C6C"/>
    <w:rsid w:val="00A53198"/>
    <w:rsid w:val="00A532C8"/>
    <w:rsid w:val="00A566C5"/>
    <w:rsid w:val="00A65A48"/>
    <w:rsid w:val="00A723D2"/>
    <w:rsid w:val="00A75D33"/>
    <w:rsid w:val="00A8354A"/>
    <w:rsid w:val="00A9532A"/>
    <w:rsid w:val="00AA6A97"/>
    <w:rsid w:val="00AB0F9C"/>
    <w:rsid w:val="00AB2D00"/>
    <w:rsid w:val="00AB5A47"/>
    <w:rsid w:val="00AC72BD"/>
    <w:rsid w:val="00AD11FA"/>
    <w:rsid w:val="00AD2D40"/>
    <w:rsid w:val="00AD445E"/>
    <w:rsid w:val="00AD6248"/>
    <w:rsid w:val="00AD66AC"/>
    <w:rsid w:val="00AE06A2"/>
    <w:rsid w:val="00AF1D4D"/>
    <w:rsid w:val="00AF2433"/>
    <w:rsid w:val="00AF28D9"/>
    <w:rsid w:val="00AF2DD0"/>
    <w:rsid w:val="00AF4883"/>
    <w:rsid w:val="00B0250A"/>
    <w:rsid w:val="00B03F89"/>
    <w:rsid w:val="00B07D31"/>
    <w:rsid w:val="00B16373"/>
    <w:rsid w:val="00B22BC4"/>
    <w:rsid w:val="00B25B41"/>
    <w:rsid w:val="00B36A96"/>
    <w:rsid w:val="00B41157"/>
    <w:rsid w:val="00B55166"/>
    <w:rsid w:val="00B56392"/>
    <w:rsid w:val="00B71C2E"/>
    <w:rsid w:val="00B7367C"/>
    <w:rsid w:val="00B76551"/>
    <w:rsid w:val="00B8617C"/>
    <w:rsid w:val="00B9212F"/>
    <w:rsid w:val="00B93A9B"/>
    <w:rsid w:val="00B9486F"/>
    <w:rsid w:val="00BA14A4"/>
    <w:rsid w:val="00BB06CD"/>
    <w:rsid w:val="00BB2AC8"/>
    <w:rsid w:val="00BC1838"/>
    <w:rsid w:val="00BC7307"/>
    <w:rsid w:val="00BF0386"/>
    <w:rsid w:val="00BF4E4D"/>
    <w:rsid w:val="00C041D3"/>
    <w:rsid w:val="00C04F7C"/>
    <w:rsid w:val="00C1041B"/>
    <w:rsid w:val="00C152DF"/>
    <w:rsid w:val="00C20F24"/>
    <w:rsid w:val="00C264B8"/>
    <w:rsid w:val="00C34A8E"/>
    <w:rsid w:val="00C36487"/>
    <w:rsid w:val="00C36636"/>
    <w:rsid w:val="00C434A1"/>
    <w:rsid w:val="00C440E9"/>
    <w:rsid w:val="00C55481"/>
    <w:rsid w:val="00C55A86"/>
    <w:rsid w:val="00C5610A"/>
    <w:rsid w:val="00C574DF"/>
    <w:rsid w:val="00C64268"/>
    <w:rsid w:val="00C65189"/>
    <w:rsid w:val="00C70514"/>
    <w:rsid w:val="00C73176"/>
    <w:rsid w:val="00C7443E"/>
    <w:rsid w:val="00C74D78"/>
    <w:rsid w:val="00C76F7B"/>
    <w:rsid w:val="00C81F96"/>
    <w:rsid w:val="00C9332A"/>
    <w:rsid w:val="00CA00AF"/>
    <w:rsid w:val="00CA0705"/>
    <w:rsid w:val="00CB0FBD"/>
    <w:rsid w:val="00CC7AFB"/>
    <w:rsid w:val="00CE0FB7"/>
    <w:rsid w:val="00CE5103"/>
    <w:rsid w:val="00CE7155"/>
    <w:rsid w:val="00D00DC8"/>
    <w:rsid w:val="00D0253F"/>
    <w:rsid w:val="00D1508C"/>
    <w:rsid w:val="00D20643"/>
    <w:rsid w:val="00D20B9B"/>
    <w:rsid w:val="00D27D19"/>
    <w:rsid w:val="00D30F21"/>
    <w:rsid w:val="00D31323"/>
    <w:rsid w:val="00D328AB"/>
    <w:rsid w:val="00D354C9"/>
    <w:rsid w:val="00D4083E"/>
    <w:rsid w:val="00D413C3"/>
    <w:rsid w:val="00D72CBE"/>
    <w:rsid w:val="00D73094"/>
    <w:rsid w:val="00D85A42"/>
    <w:rsid w:val="00D8615C"/>
    <w:rsid w:val="00D902B9"/>
    <w:rsid w:val="00D90ACE"/>
    <w:rsid w:val="00D92428"/>
    <w:rsid w:val="00D93D4F"/>
    <w:rsid w:val="00D95022"/>
    <w:rsid w:val="00DA59E7"/>
    <w:rsid w:val="00DA6420"/>
    <w:rsid w:val="00DB139C"/>
    <w:rsid w:val="00DB3821"/>
    <w:rsid w:val="00DC4078"/>
    <w:rsid w:val="00DD5692"/>
    <w:rsid w:val="00DE1950"/>
    <w:rsid w:val="00DE21D3"/>
    <w:rsid w:val="00DE3A17"/>
    <w:rsid w:val="00DE673C"/>
    <w:rsid w:val="00DE75ED"/>
    <w:rsid w:val="00E04E76"/>
    <w:rsid w:val="00E06804"/>
    <w:rsid w:val="00E0707C"/>
    <w:rsid w:val="00E10D65"/>
    <w:rsid w:val="00E12EF9"/>
    <w:rsid w:val="00E16D96"/>
    <w:rsid w:val="00E179E1"/>
    <w:rsid w:val="00E22FDC"/>
    <w:rsid w:val="00E3089E"/>
    <w:rsid w:val="00E326BB"/>
    <w:rsid w:val="00E3362C"/>
    <w:rsid w:val="00E52F88"/>
    <w:rsid w:val="00E5642B"/>
    <w:rsid w:val="00E66FB5"/>
    <w:rsid w:val="00E6751F"/>
    <w:rsid w:val="00E733AA"/>
    <w:rsid w:val="00E77B93"/>
    <w:rsid w:val="00E8758D"/>
    <w:rsid w:val="00E92CE3"/>
    <w:rsid w:val="00E938C9"/>
    <w:rsid w:val="00EA37AE"/>
    <w:rsid w:val="00EA4337"/>
    <w:rsid w:val="00EC47E2"/>
    <w:rsid w:val="00EC5ACB"/>
    <w:rsid w:val="00EC75A7"/>
    <w:rsid w:val="00ED4B32"/>
    <w:rsid w:val="00EE0A80"/>
    <w:rsid w:val="00EE1253"/>
    <w:rsid w:val="00EF1DE1"/>
    <w:rsid w:val="00F123F1"/>
    <w:rsid w:val="00F139EF"/>
    <w:rsid w:val="00F13E7B"/>
    <w:rsid w:val="00F21A4D"/>
    <w:rsid w:val="00F21DC0"/>
    <w:rsid w:val="00F25DC5"/>
    <w:rsid w:val="00F42BAA"/>
    <w:rsid w:val="00F42E99"/>
    <w:rsid w:val="00F5372F"/>
    <w:rsid w:val="00F55EE4"/>
    <w:rsid w:val="00F56782"/>
    <w:rsid w:val="00F74B73"/>
    <w:rsid w:val="00F7766D"/>
    <w:rsid w:val="00F83162"/>
    <w:rsid w:val="00F8736C"/>
    <w:rsid w:val="00F90720"/>
    <w:rsid w:val="00F92756"/>
    <w:rsid w:val="00F951C2"/>
    <w:rsid w:val="00F976C3"/>
    <w:rsid w:val="00F97A30"/>
    <w:rsid w:val="00FA2415"/>
    <w:rsid w:val="00FA319A"/>
    <w:rsid w:val="00FA72C8"/>
    <w:rsid w:val="00FB0B24"/>
    <w:rsid w:val="00FB118A"/>
    <w:rsid w:val="00FB6661"/>
    <w:rsid w:val="00FC5BE3"/>
    <w:rsid w:val="00FC6BBF"/>
    <w:rsid w:val="00FD187C"/>
    <w:rsid w:val="00FD2C86"/>
    <w:rsid w:val="00FD4014"/>
    <w:rsid w:val="00FE4967"/>
    <w:rsid w:val="00FF2C77"/>
    <w:rsid w:val="00FF6356"/>
    <w:rsid w:val="06A63F46"/>
    <w:rsid w:val="1EA703B9"/>
    <w:rsid w:val="2DFCFFA8"/>
    <w:rsid w:val="3A7E9195"/>
    <w:rsid w:val="3C59062A"/>
    <w:rsid w:val="42213084"/>
    <w:rsid w:val="48ECBDEF"/>
    <w:rsid w:val="53E7815F"/>
    <w:rsid w:val="5D963030"/>
    <w:rsid w:val="6E42264A"/>
    <w:rsid w:val="6F57000F"/>
    <w:rsid w:val="7DEE7B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3C137"/>
  <w15:chartTrackingRefBased/>
  <w15:docId w15:val="{9192C2A3-4F4C-4A4C-92CB-38FA8C0D5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FBD"/>
    <w:pPr>
      <w:spacing w:after="0" w:line="276" w:lineRule="auto"/>
    </w:pPr>
    <w:rPr>
      <w:rFonts w:ascii="Arial" w:eastAsia="Arial" w:hAnsi="Arial" w:cs="Arial"/>
      <w:kern w:val="0"/>
      <w:sz w:val="22"/>
      <w:szCs w:val="22"/>
      <w:lang w:eastAsia="lt-LT"/>
      <w14:ligatures w14:val="none"/>
    </w:rPr>
  </w:style>
  <w:style w:type="paragraph" w:styleId="Heading1">
    <w:name w:val="heading 1"/>
    <w:basedOn w:val="Normal"/>
    <w:next w:val="Normal"/>
    <w:link w:val="Heading1Char"/>
    <w:uiPriority w:val="9"/>
    <w:qFormat/>
    <w:rsid w:val="003814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4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4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4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4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4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4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4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4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4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4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4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4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4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4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4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4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44A"/>
    <w:rPr>
      <w:rFonts w:eastAsiaTheme="majorEastAsia" w:cstheme="majorBidi"/>
      <w:color w:val="272727" w:themeColor="text1" w:themeTint="D8"/>
    </w:rPr>
  </w:style>
  <w:style w:type="paragraph" w:styleId="Title">
    <w:name w:val="Title"/>
    <w:basedOn w:val="Normal"/>
    <w:next w:val="Normal"/>
    <w:link w:val="TitleChar"/>
    <w:uiPriority w:val="10"/>
    <w:qFormat/>
    <w:rsid w:val="003814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4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4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4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44A"/>
    <w:pPr>
      <w:spacing w:before="160"/>
      <w:jc w:val="center"/>
    </w:pPr>
    <w:rPr>
      <w:i/>
      <w:iCs/>
      <w:color w:val="404040" w:themeColor="text1" w:themeTint="BF"/>
    </w:rPr>
  </w:style>
  <w:style w:type="character" w:customStyle="1" w:styleId="QuoteChar">
    <w:name w:val="Quote Char"/>
    <w:basedOn w:val="DefaultParagraphFont"/>
    <w:link w:val="Quote"/>
    <w:uiPriority w:val="29"/>
    <w:rsid w:val="0038144A"/>
    <w:rPr>
      <w:i/>
      <w:iCs/>
      <w:color w:val="404040" w:themeColor="text1" w:themeTint="BF"/>
    </w:rPr>
  </w:style>
  <w:style w:type="paragraph" w:styleId="ListParagraph">
    <w:name w:val="List Paragraph"/>
    <w:basedOn w:val="Normal"/>
    <w:uiPriority w:val="34"/>
    <w:qFormat/>
    <w:rsid w:val="0038144A"/>
    <w:pPr>
      <w:ind w:left="720"/>
      <w:contextualSpacing/>
    </w:pPr>
  </w:style>
  <w:style w:type="character" w:styleId="IntenseEmphasis">
    <w:name w:val="Intense Emphasis"/>
    <w:basedOn w:val="DefaultParagraphFont"/>
    <w:uiPriority w:val="21"/>
    <w:qFormat/>
    <w:rsid w:val="0038144A"/>
    <w:rPr>
      <w:i/>
      <w:iCs/>
      <w:color w:val="0F4761" w:themeColor="accent1" w:themeShade="BF"/>
    </w:rPr>
  </w:style>
  <w:style w:type="paragraph" w:styleId="IntenseQuote">
    <w:name w:val="Intense Quote"/>
    <w:basedOn w:val="Normal"/>
    <w:next w:val="Normal"/>
    <w:link w:val="IntenseQuoteChar"/>
    <w:uiPriority w:val="30"/>
    <w:qFormat/>
    <w:rsid w:val="003814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44A"/>
    <w:rPr>
      <w:i/>
      <w:iCs/>
      <w:color w:val="0F4761" w:themeColor="accent1" w:themeShade="BF"/>
    </w:rPr>
  </w:style>
  <w:style w:type="character" w:styleId="IntenseReference">
    <w:name w:val="Intense Reference"/>
    <w:basedOn w:val="DefaultParagraphFont"/>
    <w:uiPriority w:val="32"/>
    <w:qFormat/>
    <w:rsid w:val="0038144A"/>
    <w:rPr>
      <w:b/>
      <w:bCs/>
      <w:smallCaps/>
      <w:color w:val="0F4761" w:themeColor="accent1" w:themeShade="BF"/>
      <w:spacing w:val="5"/>
    </w:rPr>
  </w:style>
  <w:style w:type="table" w:styleId="TableGrid">
    <w:name w:val="Table Grid"/>
    <w:basedOn w:val="TableNormal"/>
    <w:uiPriority w:val="39"/>
    <w:rsid w:val="00C574DF"/>
    <w:pPr>
      <w:spacing w:after="0" w:line="240" w:lineRule="auto"/>
    </w:pPr>
    <w:rPr>
      <w:rFonts w:ascii="Arial" w:eastAsia="Arial" w:hAnsi="Arial" w:cs="Arial"/>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574DF"/>
    <w:pPr>
      <w:spacing w:after="0" w:line="240" w:lineRule="auto"/>
    </w:pPr>
    <w:rPr>
      <w:rFonts w:ascii="Arial" w:eastAsia="Arial" w:hAnsi="Arial" w:cs="Arial"/>
      <w:kern w:val="0"/>
      <w:sz w:val="22"/>
      <w:szCs w:val="22"/>
      <w:lang w:eastAsia="lt-LT"/>
      <w14:ligatures w14:val="none"/>
    </w:rPr>
  </w:style>
  <w:style w:type="character" w:styleId="CommentReference">
    <w:name w:val="annotation reference"/>
    <w:basedOn w:val="DefaultParagraphFont"/>
    <w:uiPriority w:val="99"/>
    <w:semiHidden/>
    <w:unhideWhenUsed/>
    <w:rsid w:val="000503D1"/>
    <w:rPr>
      <w:sz w:val="16"/>
      <w:szCs w:val="16"/>
    </w:rPr>
  </w:style>
  <w:style w:type="paragraph" w:styleId="CommentText">
    <w:name w:val="annotation text"/>
    <w:basedOn w:val="Normal"/>
    <w:link w:val="CommentTextChar"/>
    <w:uiPriority w:val="99"/>
    <w:unhideWhenUsed/>
    <w:rsid w:val="000503D1"/>
    <w:pPr>
      <w:spacing w:line="240" w:lineRule="auto"/>
    </w:pPr>
    <w:rPr>
      <w:sz w:val="20"/>
      <w:szCs w:val="20"/>
    </w:rPr>
  </w:style>
  <w:style w:type="character" w:customStyle="1" w:styleId="CommentTextChar">
    <w:name w:val="Comment Text Char"/>
    <w:basedOn w:val="DefaultParagraphFont"/>
    <w:link w:val="CommentText"/>
    <w:uiPriority w:val="99"/>
    <w:rsid w:val="000503D1"/>
    <w:rPr>
      <w:rFonts w:ascii="Arial" w:eastAsia="Arial" w:hAnsi="Arial" w:cs="Arial"/>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03D1"/>
    <w:rPr>
      <w:b/>
      <w:bCs/>
    </w:rPr>
  </w:style>
  <w:style w:type="character" w:customStyle="1" w:styleId="CommentSubjectChar">
    <w:name w:val="Comment Subject Char"/>
    <w:basedOn w:val="CommentTextChar"/>
    <w:link w:val="CommentSubject"/>
    <w:uiPriority w:val="99"/>
    <w:semiHidden/>
    <w:rsid w:val="000503D1"/>
    <w:rPr>
      <w:rFonts w:ascii="Arial" w:eastAsia="Arial"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D90A5-121A-4FA9-AD70-A0319452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24841</Words>
  <Characters>14160</Characters>
  <Application>Microsoft Office Word</Application>
  <DocSecurity>0</DocSecurity>
  <Lines>118</Lines>
  <Paragraphs>77</Paragraphs>
  <ScaleCrop>false</ScaleCrop>
  <Company/>
  <LinksUpToDate>false</LinksUpToDate>
  <CharactersWithSpaces>38924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Justė Zokaitienė</dc:creator>
  <cp:keywords/>
  <dc:description/>
  <cp:lastModifiedBy>Mantas Kazakevičius</cp:lastModifiedBy>
  <cp:revision>3</cp:revision>
  <dcterms:created xsi:type="dcterms:W3CDTF">2026-07-22T12:48:00Z</dcterms:created>
  <dcterms:modified xsi:type="dcterms:W3CDTF">2026-07-22T12:50:00Z</dcterms:modified>
</cp:coreProperties>
</file>